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A060F" w14:textId="77777777" w:rsidR="009540DE" w:rsidRPr="007E0DA2" w:rsidRDefault="00BA1826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8"/>
          <w:szCs w:val="28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8"/>
          <w:szCs w:val="28"/>
        </w:rPr>
        <w:t>UMOWA</w:t>
      </w:r>
    </w:p>
    <w:p w14:paraId="5EA76CAD" w14:textId="77777777" w:rsidR="009540DE" w:rsidRPr="007E0DA2" w:rsidRDefault="00BA1826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NAJMU LOKALU</w:t>
      </w:r>
    </w:p>
    <w:p w14:paraId="5801132B" w14:textId="77777777" w:rsidR="009540DE" w:rsidRPr="005A1AFF" w:rsidRDefault="009540DE" w:rsidP="00D2643F">
      <w:pPr>
        <w:jc w:val="both"/>
        <w:rPr>
          <w:rFonts w:asciiTheme="minorHAnsi" w:hAnsiTheme="minorHAnsi" w:cstheme="minorHAnsi"/>
        </w:rPr>
      </w:pPr>
    </w:p>
    <w:p w14:paraId="3C494F28" w14:textId="77777777" w:rsidR="006A0572" w:rsidRPr="005A1AFF" w:rsidRDefault="002E07CC" w:rsidP="00D2643F">
      <w:pPr>
        <w:spacing w:after="0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zawarta w .................</w:t>
      </w:r>
      <w:r w:rsidR="006A0572" w:rsidRPr="005A1AFF">
        <w:rPr>
          <w:rFonts w:asciiTheme="minorHAnsi" w:hAnsiTheme="minorHAnsi" w:cstheme="minorHAnsi"/>
        </w:rPr>
        <w:t>...........................</w:t>
      </w:r>
      <w:r w:rsidRPr="005A1AFF">
        <w:rPr>
          <w:rFonts w:asciiTheme="minorHAnsi" w:hAnsiTheme="minorHAnsi" w:cstheme="minorHAnsi"/>
        </w:rPr>
        <w:t>.....</w:t>
      </w:r>
      <w:r w:rsidR="006A0572" w:rsidRPr="005A1AFF">
        <w:rPr>
          <w:rFonts w:asciiTheme="minorHAnsi" w:hAnsiTheme="minorHAnsi" w:cstheme="minorHAnsi"/>
        </w:rPr>
        <w:t>.............</w:t>
      </w:r>
      <w:r w:rsidRPr="005A1AFF">
        <w:rPr>
          <w:rFonts w:asciiTheme="minorHAnsi" w:hAnsiTheme="minorHAnsi" w:cstheme="minorHAnsi"/>
        </w:rPr>
        <w:t xml:space="preserve">...... </w:t>
      </w:r>
      <w:r w:rsidR="006A0572" w:rsidRPr="005A1AFF">
        <w:rPr>
          <w:rFonts w:asciiTheme="minorHAnsi" w:hAnsiTheme="minorHAnsi" w:cstheme="minorHAnsi"/>
        </w:rPr>
        <w:t>pomiędzy:</w:t>
      </w:r>
    </w:p>
    <w:p w14:paraId="636E9901" w14:textId="77777777" w:rsidR="006A0572" w:rsidRPr="005A1AFF" w:rsidRDefault="006A0572" w:rsidP="00D2643F">
      <w:pPr>
        <w:ind w:left="2268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(miejsce, data)</w:t>
      </w:r>
    </w:p>
    <w:p w14:paraId="24F0B5A6" w14:textId="77777777" w:rsidR="006A0572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 xml:space="preserve">1.    </w:t>
      </w:r>
      <w:r w:rsidR="007319BD" w:rsidRPr="005A1AFF">
        <w:rPr>
          <w:rFonts w:asciiTheme="minorHAnsi" w:hAnsiTheme="minorHAnsi" w:cstheme="minorHAnsi"/>
          <w:b/>
        </w:rPr>
        <w:t>Wynajmujący</w:t>
      </w:r>
      <w:r w:rsidRPr="005A1AFF">
        <w:rPr>
          <w:rFonts w:asciiTheme="minorHAnsi" w:hAnsiTheme="minorHAnsi" w:cstheme="minorHAnsi"/>
          <w:b/>
        </w:rPr>
        <w:t>:</w:t>
      </w:r>
    </w:p>
    <w:p w14:paraId="41756591" w14:textId="77777777" w:rsidR="009540DE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</w:r>
      <w:r w:rsidR="008B3532" w:rsidRPr="005A1AFF">
        <w:rPr>
          <w:rFonts w:asciiTheme="minorHAnsi" w:hAnsiTheme="minorHAnsi" w:cstheme="minorHAnsi"/>
          <w:b/>
        </w:rPr>
        <w:t>Gmina Szczuczyn</w:t>
      </w:r>
    </w:p>
    <w:p w14:paraId="4FC6315C" w14:textId="77777777" w:rsidR="006A0572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ul. Plac Tysiąclecia 23</w:t>
      </w:r>
    </w:p>
    <w:p w14:paraId="01606D6B" w14:textId="77777777" w:rsidR="006A0572" w:rsidRPr="005A1AFF" w:rsidRDefault="006A0572" w:rsidP="00D2643F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19-230 Szczuczyn</w:t>
      </w:r>
    </w:p>
    <w:p w14:paraId="6B5250EC" w14:textId="77777777" w:rsidR="008B3532" w:rsidRPr="005A1AFF" w:rsidRDefault="008B3532" w:rsidP="00D2643F">
      <w:pPr>
        <w:spacing w:after="0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NIP: 7191556722</w:t>
      </w:r>
    </w:p>
    <w:p w14:paraId="4FF770A2" w14:textId="77777777" w:rsidR="009540DE" w:rsidRPr="005A1AFF" w:rsidRDefault="002E07CC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b/>
        </w:rPr>
        <w:t>a</w:t>
      </w:r>
    </w:p>
    <w:p w14:paraId="62A8E8D1" w14:textId="77777777" w:rsidR="009540DE" w:rsidRPr="005A1AFF" w:rsidRDefault="002E07CC" w:rsidP="00D2643F">
      <w:pPr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 xml:space="preserve">2.     </w:t>
      </w:r>
      <w:r w:rsidR="007319BD" w:rsidRPr="005A1AFF">
        <w:rPr>
          <w:rFonts w:asciiTheme="minorHAnsi" w:hAnsiTheme="minorHAnsi" w:cstheme="minorHAnsi"/>
          <w:b/>
        </w:rPr>
        <w:t>Najemca</w:t>
      </w:r>
      <w:r w:rsidR="006A0572" w:rsidRPr="005A1AFF">
        <w:rPr>
          <w:rFonts w:asciiTheme="minorHAnsi" w:hAnsiTheme="minorHAnsi" w:cstheme="minorHAnsi"/>
          <w:b/>
        </w:rPr>
        <w:t>:</w:t>
      </w:r>
    </w:p>
    <w:p w14:paraId="0DA23E1D" w14:textId="77777777" w:rsidR="00EC774B" w:rsidRPr="005A1AFF" w:rsidRDefault="006A0572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</w:r>
      <w:r w:rsidR="00EC774B" w:rsidRPr="005A1AFF">
        <w:rPr>
          <w:rFonts w:asciiTheme="minorHAnsi" w:hAnsiTheme="minorHAnsi" w:cstheme="minorHAnsi"/>
          <w:bCs/>
        </w:rPr>
        <w:t>………………………………………………………</w:t>
      </w:r>
    </w:p>
    <w:p w14:paraId="24359D54" w14:textId="77777777" w:rsidR="00EC774B" w:rsidRPr="005A1AFF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37E15B3C" w14:textId="77777777" w:rsidR="00EC774B" w:rsidRPr="005A1AFF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5B75DDB8" w14:textId="77777777" w:rsidR="00EC774B" w:rsidRPr="00E42F6C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06D54CBF" w14:textId="7777777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łącznie zwani „Stronami”.</w:t>
      </w:r>
    </w:p>
    <w:p w14:paraId="3FEDEB44" w14:textId="77777777" w:rsidR="00E42F6C" w:rsidRDefault="007319BD" w:rsidP="007E0DA2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Strony mając na uwadze, iż zamiarem Najemcy jest wynajęcie lokalu służącego prowadzeniu pod jego adresem działalności gospodarczej będącej przedmiotem jego przedsiębiorstwa, a Wynajmujący ma możliwość i chce udostępnić lokal i adres Najemcy na podstawie</w:t>
      </w:r>
      <w:r w:rsidR="005A1F81">
        <w:rPr>
          <w:rFonts w:asciiTheme="minorHAnsi" w:hAnsiTheme="minorHAnsi" w:cstheme="minorHAnsi"/>
        </w:rPr>
        <w:t xml:space="preserve"> </w:t>
      </w:r>
      <w:r w:rsidRPr="005A1AFF">
        <w:rPr>
          <w:rFonts w:asciiTheme="minorHAnsi" w:hAnsiTheme="minorHAnsi" w:cstheme="minorHAnsi"/>
        </w:rPr>
        <w:t>Umowy Najmu, zawierają niniejszą</w:t>
      </w:r>
      <w:r w:rsidR="005A1F81">
        <w:rPr>
          <w:rFonts w:asciiTheme="minorHAnsi" w:hAnsiTheme="minorHAnsi" w:cstheme="minorHAnsi"/>
        </w:rPr>
        <w:t xml:space="preserve"> </w:t>
      </w:r>
      <w:r w:rsidRPr="005A1AFF">
        <w:rPr>
          <w:rFonts w:asciiTheme="minorHAnsi" w:hAnsiTheme="minorHAnsi" w:cstheme="minorHAnsi"/>
        </w:rPr>
        <w:t xml:space="preserve">Umowę na poniższych warunkach. </w:t>
      </w:r>
    </w:p>
    <w:p w14:paraId="25676C2B" w14:textId="77777777" w:rsidR="00E42F6C" w:rsidRPr="005A1AFF" w:rsidRDefault="00E42F6C" w:rsidP="007E0DA2">
      <w:pPr>
        <w:jc w:val="both"/>
        <w:rPr>
          <w:rFonts w:asciiTheme="minorHAnsi" w:hAnsiTheme="minorHAnsi" w:cstheme="minorHAnsi"/>
        </w:rPr>
      </w:pPr>
    </w:p>
    <w:p w14:paraId="0BAD66A5" w14:textId="77777777" w:rsidR="007319BD" w:rsidRPr="007E0DA2" w:rsidRDefault="007319BD" w:rsidP="00D2643F">
      <w:pPr>
        <w:jc w:val="center"/>
        <w:rPr>
          <w:rFonts w:asciiTheme="minorHAnsi" w:hAnsiTheme="minorHAnsi" w:cstheme="minorHAnsi"/>
          <w:sz w:val="22"/>
          <w:szCs w:val="22"/>
        </w:rPr>
      </w:pPr>
      <w:r w:rsidRPr="007E0DA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16478430" w14:textId="77777777" w:rsidR="007319BD" w:rsidRPr="007E0DA2" w:rsidRDefault="007319BD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Przedmiot umowy</w:t>
      </w:r>
    </w:p>
    <w:p w14:paraId="50A6DA69" w14:textId="04FBFA7D" w:rsidR="006B6F37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Wynajmujący oddaje do używania Najemcy, a Najemca przyjmuje do używania </w:t>
      </w:r>
      <w:r w:rsidRPr="006B6F37">
        <w:rPr>
          <w:rFonts w:asciiTheme="minorHAnsi" w:hAnsiTheme="minorHAnsi" w:cstheme="minorHAnsi"/>
          <w:b/>
        </w:rPr>
        <w:t xml:space="preserve">lokal </w:t>
      </w:r>
      <w:r w:rsidR="009D3B10">
        <w:rPr>
          <w:rFonts w:asciiTheme="minorHAnsi" w:hAnsiTheme="minorHAnsi" w:cstheme="minorHAnsi"/>
          <w:b/>
        </w:rPr>
        <w:t>biurowy</w:t>
      </w:r>
      <w:r w:rsidR="005A1F81">
        <w:rPr>
          <w:rFonts w:asciiTheme="minorHAnsi" w:hAnsiTheme="minorHAnsi" w:cstheme="minorHAnsi"/>
          <w:b/>
        </w:rPr>
        <w:t xml:space="preserve"> </w:t>
      </w:r>
      <w:r w:rsidRPr="006B6F37">
        <w:rPr>
          <w:rFonts w:asciiTheme="minorHAnsi" w:hAnsiTheme="minorHAnsi" w:cstheme="minorHAnsi"/>
        </w:rPr>
        <w:t>(o innym przeznaczeniu niż na cele mieszkalne</w:t>
      </w:r>
      <w:r w:rsidRPr="006B6F37">
        <w:rPr>
          <w:rFonts w:asciiTheme="minorHAnsi" w:hAnsiTheme="minorHAnsi" w:cstheme="minorHAnsi"/>
          <w:b/>
        </w:rPr>
        <w:t>)</w:t>
      </w:r>
      <w:r w:rsidR="005A1F81">
        <w:rPr>
          <w:rFonts w:asciiTheme="minorHAnsi" w:hAnsiTheme="minorHAnsi" w:cstheme="minorHAnsi"/>
          <w:b/>
        </w:rPr>
        <w:t xml:space="preserve"> </w:t>
      </w:r>
      <w:r w:rsidRPr="00533282">
        <w:rPr>
          <w:rFonts w:asciiTheme="minorHAnsi" w:hAnsiTheme="minorHAnsi" w:cstheme="minorHAnsi"/>
          <w:b/>
          <w:bCs/>
        </w:rPr>
        <w:t>nr</w:t>
      </w:r>
      <w:r w:rsidR="00533282">
        <w:rPr>
          <w:rFonts w:asciiTheme="minorHAnsi" w:hAnsiTheme="minorHAnsi" w:cstheme="minorHAnsi"/>
        </w:rPr>
        <w:t xml:space="preserve"> </w:t>
      </w:r>
      <w:r w:rsidR="00477098">
        <w:rPr>
          <w:rFonts w:asciiTheme="minorHAnsi" w:hAnsiTheme="minorHAnsi" w:cstheme="minorHAnsi"/>
          <w:b/>
          <w:bCs/>
        </w:rPr>
        <w:t>2</w:t>
      </w:r>
      <w:r w:rsidR="00533282">
        <w:rPr>
          <w:rFonts w:asciiTheme="minorHAnsi" w:hAnsiTheme="minorHAnsi" w:cstheme="minorHAnsi"/>
          <w:b/>
          <w:bCs/>
        </w:rPr>
        <w:t xml:space="preserve"> </w:t>
      </w:r>
      <w:r w:rsidRPr="00533282">
        <w:rPr>
          <w:rFonts w:asciiTheme="minorHAnsi" w:hAnsiTheme="minorHAnsi" w:cstheme="minorHAnsi"/>
        </w:rPr>
        <w:t>znajdując</w:t>
      </w:r>
      <w:r w:rsidR="00D2643F" w:rsidRPr="00533282">
        <w:rPr>
          <w:rFonts w:asciiTheme="minorHAnsi" w:hAnsiTheme="minorHAnsi" w:cstheme="minorHAnsi"/>
        </w:rPr>
        <w:t>y</w:t>
      </w:r>
      <w:r w:rsidRPr="00533282">
        <w:rPr>
          <w:rFonts w:asciiTheme="minorHAnsi" w:hAnsiTheme="minorHAnsi" w:cstheme="minorHAnsi"/>
        </w:rPr>
        <w:t xml:space="preserve"> się</w:t>
      </w:r>
      <w:r w:rsidR="00D2643F" w:rsidRPr="00533282">
        <w:rPr>
          <w:rFonts w:asciiTheme="minorHAnsi" w:hAnsiTheme="minorHAnsi" w:cstheme="minorHAnsi"/>
        </w:rPr>
        <w:t xml:space="preserve"> w Lokalnym Inkubatorze Przedsiębiorczości w Szczuczynie </w:t>
      </w:r>
      <w:r w:rsidRPr="00533282">
        <w:rPr>
          <w:rFonts w:asciiTheme="minorHAnsi" w:hAnsiTheme="minorHAnsi" w:cstheme="minorHAnsi"/>
        </w:rPr>
        <w:t>o łącznej</w:t>
      </w:r>
      <w:r w:rsidR="005A1F81" w:rsidRPr="00533282">
        <w:rPr>
          <w:rFonts w:asciiTheme="minorHAnsi" w:hAnsiTheme="minorHAnsi" w:cstheme="minorHAnsi"/>
        </w:rPr>
        <w:t xml:space="preserve"> </w:t>
      </w:r>
      <w:r w:rsidRPr="00533282">
        <w:rPr>
          <w:rFonts w:asciiTheme="minorHAnsi" w:hAnsiTheme="minorHAnsi" w:cstheme="minorHAnsi"/>
        </w:rPr>
        <w:t>powierzchni</w:t>
      </w:r>
      <w:r w:rsidR="00533282">
        <w:rPr>
          <w:rFonts w:asciiTheme="minorHAnsi" w:hAnsiTheme="minorHAnsi" w:cstheme="minorHAnsi"/>
        </w:rPr>
        <w:t xml:space="preserve"> </w:t>
      </w:r>
      <w:r w:rsidR="00477098">
        <w:rPr>
          <w:rFonts w:asciiTheme="minorHAnsi" w:hAnsiTheme="minorHAnsi" w:cstheme="minorHAnsi"/>
          <w:b/>
          <w:bCs/>
        </w:rPr>
        <w:t>16</w:t>
      </w:r>
      <w:r w:rsidR="00533282" w:rsidRPr="00533282">
        <w:rPr>
          <w:rFonts w:asciiTheme="minorHAnsi" w:hAnsiTheme="minorHAnsi" w:cstheme="minorHAnsi"/>
          <w:b/>
          <w:bCs/>
        </w:rPr>
        <w:t xml:space="preserve"> </w:t>
      </w:r>
      <w:r w:rsidR="0073306A" w:rsidRPr="00533282">
        <w:rPr>
          <w:rFonts w:asciiTheme="minorHAnsi" w:hAnsiTheme="minorHAnsi" w:cstheme="minorHAnsi"/>
          <w:b/>
          <w:bCs/>
        </w:rPr>
        <w:t>m²</w:t>
      </w:r>
      <w:r w:rsidRPr="00533282">
        <w:rPr>
          <w:rFonts w:asciiTheme="minorHAnsi" w:hAnsiTheme="minorHAnsi" w:cstheme="minorHAnsi"/>
        </w:rPr>
        <w:t>, dalej</w:t>
      </w:r>
      <w:r w:rsidRPr="006B6F37">
        <w:rPr>
          <w:rFonts w:asciiTheme="minorHAnsi" w:hAnsiTheme="minorHAnsi" w:cstheme="minorHAnsi"/>
        </w:rPr>
        <w:t xml:space="preserve"> zwany  „Przedmiotem najmu”.</w:t>
      </w:r>
    </w:p>
    <w:p w14:paraId="2C15D818" w14:textId="77777777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5D0FE46A" w14:textId="77777777" w:rsidR="006B6F37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Wynajmujący oświadcza, że jest właścicielem Przedmiotu najmu i ma on status lokalu użytkowego. </w:t>
      </w:r>
    </w:p>
    <w:p w14:paraId="45BA8C3A" w14:textId="77777777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20A25F1E" w14:textId="77777777" w:rsidR="007319BD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>Wynajmujący oświadcza również, że ma prawo swobodnego dysponowania Przedmiotem najmu oraz, iż Przedmiot najmu nie jest obciążony prawami na rzecz osób trzecich</w:t>
      </w:r>
      <w:r w:rsidR="00BA1826" w:rsidRPr="006B6F37">
        <w:rPr>
          <w:rFonts w:asciiTheme="minorHAnsi" w:hAnsiTheme="minorHAnsi" w:cstheme="minorHAnsi"/>
        </w:rPr>
        <w:t xml:space="preserve">, </w:t>
      </w:r>
      <w:r w:rsidRPr="006B6F37">
        <w:rPr>
          <w:rFonts w:asciiTheme="minorHAnsi" w:hAnsiTheme="minorHAnsi" w:cstheme="minorHAnsi"/>
        </w:rPr>
        <w:t>które będ</w:t>
      </w:r>
      <w:r w:rsidR="00BA1826" w:rsidRPr="006B6F37">
        <w:rPr>
          <w:rFonts w:asciiTheme="minorHAnsi" w:hAnsiTheme="minorHAnsi" w:cstheme="minorHAnsi"/>
        </w:rPr>
        <w:t>ą</w:t>
      </w:r>
      <w:r w:rsidRPr="006B6F37">
        <w:rPr>
          <w:rFonts w:asciiTheme="minorHAnsi" w:hAnsiTheme="minorHAnsi" w:cstheme="minorHAnsi"/>
        </w:rPr>
        <w:t xml:space="preserve"> utrudniał</w:t>
      </w:r>
      <w:r w:rsidR="00BA1826" w:rsidRPr="006B6F37">
        <w:rPr>
          <w:rFonts w:asciiTheme="minorHAnsi" w:hAnsiTheme="minorHAnsi" w:cstheme="minorHAnsi"/>
        </w:rPr>
        <w:t>y</w:t>
      </w:r>
      <w:r w:rsidRPr="006B6F37">
        <w:rPr>
          <w:rFonts w:asciiTheme="minorHAnsi" w:hAnsiTheme="minorHAnsi" w:cstheme="minorHAnsi"/>
        </w:rPr>
        <w:t xml:space="preserve"> używani</w:t>
      </w:r>
      <w:r w:rsidR="00BA1826" w:rsidRPr="006B6F37">
        <w:rPr>
          <w:rFonts w:asciiTheme="minorHAnsi" w:hAnsiTheme="minorHAnsi" w:cstheme="minorHAnsi"/>
        </w:rPr>
        <w:t>e</w:t>
      </w:r>
      <w:r w:rsidRPr="006B6F37">
        <w:rPr>
          <w:rFonts w:asciiTheme="minorHAnsi" w:hAnsiTheme="minorHAnsi" w:cstheme="minorHAnsi"/>
        </w:rPr>
        <w:t xml:space="preserve"> Przedmiotu najmu zgodnie z przeznaczeniem określonym  Umową.</w:t>
      </w:r>
    </w:p>
    <w:p w14:paraId="1027D7C5" w14:textId="77777777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638D5A2F" w14:textId="02513488" w:rsidR="007E0DA2" w:rsidRDefault="007319BD" w:rsidP="000E72EF">
      <w:pPr>
        <w:pStyle w:val="Akapitzlis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>Podstawę do ustalenia stanu, w jakim Przedmiot najmu był oddany Najemcy w najem, stanowi protokół zdawczo-odbiorczy  zawierający m.in.</w:t>
      </w:r>
      <w:r w:rsidR="003324D3">
        <w:rPr>
          <w:rFonts w:asciiTheme="minorHAnsi" w:hAnsiTheme="minorHAnsi" w:cstheme="minorHAnsi"/>
        </w:rPr>
        <w:t xml:space="preserve">: </w:t>
      </w:r>
      <w:r w:rsidRPr="006B6F37">
        <w:rPr>
          <w:rFonts w:asciiTheme="minorHAnsi" w:hAnsiTheme="minorHAnsi" w:cstheme="minorHAnsi"/>
        </w:rPr>
        <w:t>opis części składowych, wyposażenia. Protokół stanowi załącznik 1 do Umowy.</w:t>
      </w:r>
    </w:p>
    <w:p w14:paraId="2BCB780E" w14:textId="51C531E7" w:rsidR="00533282" w:rsidRDefault="00533282" w:rsidP="00477098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15183B80" w14:textId="005900C1" w:rsidR="00477098" w:rsidRPr="006B6F37" w:rsidRDefault="004F6548" w:rsidP="00477098">
      <w:pPr>
        <w:pStyle w:val="Akapitzlist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946EC99" wp14:editId="21F92626">
                <wp:simplePos x="0" y="0"/>
                <wp:positionH relativeFrom="margin">
                  <wp:posOffset>4819650</wp:posOffset>
                </wp:positionH>
                <wp:positionV relativeFrom="margin">
                  <wp:posOffset>8318196</wp:posOffset>
                </wp:positionV>
                <wp:extent cx="939800" cy="360045"/>
                <wp:effectExtent l="0" t="0" r="0" b="1905"/>
                <wp:wrapNone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730B29" w14:textId="52C524AB" w:rsidR="00AC580E" w:rsidRPr="0083004B" w:rsidRDefault="00AC580E" w:rsidP="00AC580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946EC9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79.5pt;margin-top:655pt;width:74pt;height:28.3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" stroked="f">
                <v:textbox style="mso-fit-shape-to-text:t">
                  <w:txbxContent>
                    <w:p w14:paraId="76730B29" w14:textId="52C524AB" w:rsidR="00AC580E" w:rsidRPr="0083004B" w:rsidRDefault="00AC580E" w:rsidP="00AC580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40C9B110" w14:textId="77777777" w:rsidR="007319BD" w:rsidRPr="007E0DA2" w:rsidRDefault="007319BD" w:rsidP="00BA1826">
      <w:pPr>
        <w:jc w:val="center"/>
        <w:rPr>
          <w:rFonts w:asciiTheme="minorHAnsi" w:hAnsiTheme="minorHAnsi" w:cstheme="minorHAnsi"/>
          <w:sz w:val="22"/>
          <w:szCs w:val="22"/>
        </w:rPr>
      </w:pPr>
      <w:r w:rsidRPr="007E0DA2">
        <w:rPr>
          <w:rFonts w:asciiTheme="minorHAnsi" w:hAnsiTheme="minorHAnsi" w:cstheme="minorHAnsi"/>
          <w:b/>
          <w:sz w:val="22"/>
          <w:szCs w:val="22"/>
        </w:rPr>
        <w:lastRenderedPageBreak/>
        <w:t>§ 2</w:t>
      </w:r>
    </w:p>
    <w:p w14:paraId="149A938C" w14:textId="77777777" w:rsidR="007319BD" w:rsidRPr="007E0DA2" w:rsidRDefault="007319BD" w:rsidP="00BA1826">
      <w:pPr>
        <w:jc w:val="center"/>
        <w:rPr>
          <w:rFonts w:asciiTheme="minorHAnsi" w:hAnsiTheme="minorHAnsi" w:cstheme="minorHAnsi"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Czas trwania najmu</w:t>
      </w:r>
    </w:p>
    <w:p w14:paraId="091B2872" w14:textId="7B09DD4D" w:rsidR="006F3F63" w:rsidRPr="00533282" w:rsidRDefault="007319BD" w:rsidP="000E72EF">
      <w:pPr>
        <w:pStyle w:val="Akapitzlist"/>
        <w:numPr>
          <w:ilvl w:val="0"/>
          <w:numId w:val="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Umowa zostaje zawarta na czas oznaczony i obowiązuje w okresie </w:t>
      </w:r>
      <w:r w:rsidRPr="00533282">
        <w:rPr>
          <w:rFonts w:asciiTheme="minorHAnsi" w:hAnsiTheme="minorHAnsi" w:cstheme="minorHAnsi"/>
          <w:b/>
          <w:bCs/>
        </w:rPr>
        <w:t>od</w:t>
      </w:r>
      <w:r w:rsidR="00533282" w:rsidRPr="00533282">
        <w:rPr>
          <w:rFonts w:asciiTheme="minorHAnsi" w:hAnsiTheme="minorHAnsi" w:cstheme="minorHAnsi"/>
          <w:b/>
          <w:bCs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…………….</w:t>
      </w:r>
      <w:r w:rsidRPr="00533282">
        <w:rPr>
          <w:rFonts w:asciiTheme="minorHAnsi" w:hAnsiTheme="minorHAnsi" w:cstheme="minorHAnsi"/>
          <w:b/>
          <w:bCs/>
        </w:rPr>
        <w:t xml:space="preserve"> do</w:t>
      </w:r>
      <w:r w:rsidR="00BB0BDD" w:rsidRPr="00533282">
        <w:rPr>
          <w:rFonts w:asciiTheme="minorHAnsi" w:hAnsiTheme="minorHAnsi" w:cstheme="minorHAnsi"/>
          <w:b/>
          <w:bCs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……………….</w:t>
      </w:r>
      <w:r w:rsidR="00BB0BDD" w:rsidRPr="00533282">
        <w:rPr>
          <w:rFonts w:asciiTheme="minorHAnsi" w:hAnsiTheme="minorHAnsi" w:cstheme="minorHAnsi"/>
        </w:rPr>
        <w:t>.</w:t>
      </w:r>
    </w:p>
    <w:p w14:paraId="71EB54EF" w14:textId="77777777" w:rsidR="0019604C" w:rsidRPr="00533282" w:rsidRDefault="0019604C" w:rsidP="0019604C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</w:p>
    <w:p w14:paraId="6C264584" w14:textId="6723B873" w:rsidR="0072237B" w:rsidRPr="00533282" w:rsidRDefault="007319BD" w:rsidP="000E72EF">
      <w:pPr>
        <w:pStyle w:val="Akapitzlist"/>
        <w:numPr>
          <w:ilvl w:val="0"/>
          <w:numId w:val="2"/>
        </w:numPr>
        <w:ind w:left="426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</w:rPr>
        <w:t xml:space="preserve">Wynajmujący zobowiązuje się oddać Najemcy Przedmiot najmu do używania wraz z jego przynależnościami </w:t>
      </w:r>
      <w:r w:rsidRPr="00533282">
        <w:rPr>
          <w:rFonts w:asciiTheme="minorHAnsi" w:hAnsiTheme="minorHAnsi" w:cstheme="minorHAnsi"/>
          <w:b/>
        </w:rPr>
        <w:t>dnia</w:t>
      </w:r>
      <w:r w:rsidR="00533282" w:rsidRPr="00533282">
        <w:rPr>
          <w:rFonts w:asciiTheme="minorHAnsi" w:hAnsiTheme="minorHAnsi" w:cstheme="minorHAnsi"/>
          <w:b/>
        </w:rPr>
        <w:t xml:space="preserve"> </w:t>
      </w:r>
      <w:r w:rsidR="00EC774B">
        <w:rPr>
          <w:rFonts w:asciiTheme="minorHAnsi" w:hAnsiTheme="minorHAnsi" w:cstheme="minorHAnsi"/>
          <w:b/>
        </w:rPr>
        <w:t>……………………</w:t>
      </w:r>
      <w:r w:rsidR="006F3F63" w:rsidRPr="00533282">
        <w:rPr>
          <w:rFonts w:asciiTheme="minorHAnsi" w:hAnsiTheme="minorHAnsi" w:cstheme="minorHAnsi"/>
        </w:rPr>
        <w:t xml:space="preserve">. </w:t>
      </w:r>
      <w:r w:rsidRPr="00533282">
        <w:rPr>
          <w:rFonts w:asciiTheme="minorHAnsi" w:hAnsiTheme="minorHAnsi" w:cstheme="minorHAnsi"/>
        </w:rPr>
        <w:t xml:space="preserve">w stanie zgodnym z ofertą i opisem w protokole zdawczo-odbiorczym stanowiącym załącznik nr </w:t>
      </w:r>
      <w:r w:rsidR="004B6C6B" w:rsidRPr="00533282">
        <w:rPr>
          <w:rFonts w:asciiTheme="minorHAnsi" w:hAnsiTheme="minorHAnsi" w:cstheme="minorHAnsi"/>
        </w:rPr>
        <w:t>2</w:t>
      </w:r>
      <w:r w:rsidRPr="00533282">
        <w:rPr>
          <w:rFonts w:asciiTheme="minorHAnsi" w:hAnsiTheme="minorHAnsi" w:cstheme="minorHAnsi"/>
        </w:rPr>
        <w:t xml:space="preserve"> do Umowy.</w:t>
      </w:r>
    </w:p>
    <w:p w14:paraId="1345B9FD" w14:textId="77777777" w:rsidR="00E42F6C" w:rsidRDefault="00E42F6C" w:rsidP="00E42F6C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74FCDB13" w14:textId="77777777" w:rsidR="0072237B" w:rsidRPr="00401AB2" w:rsidRDefault="0072237B" w:rsidP="0072237B">
      <w:pPr>
        <w:pStyle w:val="Default"/>
        <w:ind w:left="360"/>
        <w:jc w:val="center"/>
        <w:rPr>
          <w:b/>
          <w:bCs/>
          <w:color w:val="0D0D0D"/>
          <w:sz w:val="22"/>
          <w:szCs w:val="22"/>
        </w:rPr>
      </w:pPr>
      <w:r w:rsidRPr="00401AB2">
        <w:rPr>
          <w:b/>
          <w:bCs/>
          <w:color w:val="0D0D0D"/>
          <w:sz w:val="22"/>
          <w:szCs w:val="22"/>
        </w:rPr>
        <w:t xml:space="preserve">§ </w:t>
      </w:r>
      <w:r w:rsidR="0019604C" w:rsidRPr="00401AB2">
        <w:rPr>
          <w:b/>
          <w:bCs/>
          <w:color w:val="0D0D0D"/>
          <w:sz w:val="22"/>
          <w:szCs w:val="22"/>
        </w:rPr>
        <w:t>3</w:t>
      </w:r>
    </w:p>
    <w:p w14:paraId="236D62A3" w14:textId="77777777" w:rsidR="004551B9" w:rsidRPr="00401AB2" w:rsidRDefault="004B6C6B" w:rsidP="004551B9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Prawa i </w:t>
      </w:r>
      <w:r w:rsidR="004551B9"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Obowiązki Stron </w:t>
      </w:r>
    </w:p>
    <w:p w14:paraId="366DCF12" w14:textId="279033BA" w:rsidR="004551B9" w:rsidRPr="00401AB2" w:rsidRDefault="004551B9" w:rsidP="000E72EF">
      <w:pPr>
        <w:pStyle w:val="Akapitzlist"/>
        <w:numPr>
          <w:ilvl w:val="0"/>
          <w:numId w:val="10"/>
        </w:numPr>
        <w:spacing w:before="200"/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01AB2">
        <w:rPr>
          <w:rFonts w:asciiTheme="minorHAnsi" w:hAnsiTheme="minorHAnsi" w:cstheme="minorHAnsi"/>
        </w:rPr>
        <w:t xml:space="preserve">Strony zobowiązują się </w:t>
      </w:r>
      <w:r w:rsidR="00007D84" w:rsidRPr="00401AB2">
        <w:rPr>
          <w:rFonts w:asciiTheme="minorHAnsi" w:hAnsiTheme="minorHAnsi" w:cstheme="minorHAnsi"/>
        </w:rPr>
        <w:t>przestrzegania Regulaminu Korzystania  Z Infrastruktury Lokalnego Inkubatora Przedsiębiorczości w Szczuczynie (LIP) stanowiącego integralną cześć umowy (</w:t>
      </w:r>
      <w:r w:rsidR="00533282">
        <w:rPr>
          <w:rFonts w:asciiTheme="minorHAnsi" w:hAnsiTheme="minorHAnsi" w:cstheme="minorHAnsi"/>
        </w:rPr>
        <w:t>Z</w:t>
      </w:r>
      <w:r w:rsidR="00007D84" w:rsidRPr="00401AB2">
        <w:rPr>
          <w:rFonts w:asciiTheme="minorHAnsi" w:hAnsiTheme="minorHAnsi" w:cstheme="minorHAnsi"/>
        </w:rPr>
        <w:t xml:space="preserve">ałącznik nr </w:t>
      </w:r>
      <w:r w:rsidR="00533282">
        <w:rPr>
          <w:rFonts w:asciiTheme="minorHAnsi" w:hAnsiTheme="minorHAnsi" w:cstheme="minorHAnsi"/>
        </w:rPr>
        <w:t>2</w:t>
      </w:r>
      <w:r w:rsidR="00007D84" w:rsidRPr="00401AB2">
        <w:rPr>
          <w:rFonts w:asciiTheme="minorHAnsi" w:hAnsiTheme="minorHAnsi" w:cstheme="minorHAnsi"/>
        </w:rPr>
        <w:t>)</w:t>
      </w:r>
      <w:r w:rsidR="00533282">
        <w:rPr>
          <w:rFonts w:asciiTheme="minorHAnsi" w:hAnsiTheme="minorHAnsi" w:cstheme="minorHAnsi"/>
        </w:rPr>
        <w:t xml:space="preserve">, </w:t>
      </w:r>
      <w:r w:rsidR="00124236" w:rsidRPr="00401AB2">
        <w:rPr>
          <w:rFonts w:asciiTheme="minorHAnsi" w:hAnsiTheme="minorHAnsi" w:cstheme="minorHAnsi"/>
        </w:rPr>
        <w:t>dalej zwanym „Regulamin LIP”</w:t>
      </w:r>
      <w:r w:rsidR="00915016" w:rsidRPr="00401AB2">
        <w:rPr>
          <w:rFonts w:asciiTheme="minorHAnsi" w:hAnsiTheme="minorHAnsi" w:cstheme="minorHAnsi"/>
        </w:rPr>
        <w:t xml:space="preserve">, który szczegółowo określa ich prawa oraz obowiązki. </w:t>
      </w:r>
    </w:p>
    <w:p w14:paraId="2DADC6CC" w14:textId="77777777" w:rsidR="004551B9" w:rsidRDefault="004551B9" w:rsidP="0072237B">
      <w:pPr>
        <w:pStyle w:val="Default"/>
        <w:ind w:left="360"/>
        <w:jc w:val="center"/>
        <w:rPr>
          <w:b/>
          <w:bCs/>
          <w:color w:val="0D0D0D"/>
          <w:sz w:val="22"/>
          <w:szCs w:val="22"/>
        </w:rPr>
      </w:pPr>
    </w:p>
    <w:p w14:paraId="7EB0511A" w14:textId="77777777" w:rsidR="00007D84" w:rsidRDefault="00007D84" w:rsidP="00007D84">
      <w:pPr>
        <w:pStyle w:val="Default"/>
        <w:ind w:left="360"/>
        <w:jc w:val="center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§ 4</w:t>
      </w:r>
    </w:p>
    <w:p w14:paraId="4D246036" w14:textId="77777777" w:rsidR="0072237B" w:rsidRDefault="0072237B" w:rsidP="0072237B">
      <w:pPr>
        <w:pStyle w:val="Default"/>
        <w:ind w:left="360"/>
        <w:jc w:val="center"/>
        <w:rPr>
          <w:color w:val="0D0D0D"/>
          <w:sz w:val="22"/>
          <w:szCs w:val="22"/>
        </w:rPr>
      </w:pPr>
    </w:p>
    <w:p w14:paraId="078BC493" w14:textId="77777777" w:rsidR="0072237B" w:rsidRPr="0072237B" w:rsidRDefault="0072237B" w:rsidP="0072237B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72237B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Zasady udzielania pomocy publicznej w ramach Lokalnego Inkubatora Przedsiębiorczości w Szczuczynie</w:t>
      </w:r>
    </w:p>
    <w:p w14:paraId="1800DD6C" w14:textId="77777777" w:rsidR="0072237B" w:rsidRDefault="0072237B" w:rsidP="000E72EF">
      <w:pPr>
        <w:pStyle w:val="Akapitzlist"/>
        <w:numPr>
          <w:ilvl w:val="0"/>
          <w:numId w:val="2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 xml:space="preserve">Lokatorom Inkubatora Przedsiębiorczości przysługuje prawo do preferencyjnych stawek czynszu przy wynajmie pomieszczeń oraz korzystania z usług doradczych i szkoleniowych w ramach pomocy de </w:t>
      </w:r>
      <w:proofErr w:type="spellStart"/>
      <w:r w:rsidRPr="0019604C">
        <w:rPr>
          <w:rFonts w:asciiTheme="minorHAnsi" w:hAnsiTheme="minorHAnsi" w:cstheme="minorHAnsi"/>
        </w:rPr>
        <w:t>minimis</w:t>
      </w:r>
      <w:proofErr w:type="spellEnd"/>
      <w:r w:rsidRPr="0019604C">
        <w:rPr>
          <w:rFonts w:asciiTheme="minorHAnsi" w:hAnsiTheme="minorHAnsi" w:cstheme="minorHAnsi"/>
        </w:rPr>
        <w:t xml:space="preserve">. </w:t>
      </w:r>
    </w:p>
    <w:p w14:paraId="743B3D8A" w14:textId="77777777" w:rsidR="0019604C" w:rsidRPr="0019604C" w:rsidRDefault="0019604C" w:rsidP="0019604C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</w:p>
    <w:p w14:paraId="1FB4D803" w14:textId="77777777" w:rsidR="0072237B" w:rsidRDefault="0072237B" w:rsidP="000E72EF">
      <w:pPr>
        <w:pStyle w:val="Akapitzlist"/>
        <w:numPr>
          <w:ilvl w:val="0"/>
          <w:numId w:val="2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 xml:space="preserve">Podmiotem udzielającym pomocy de </w:t>
      </w:r>
      <w:proofErr w:type="spellStart"/>
      <w:r w:rsidRPr="0019604C">
        <w:rPr>
          <w:rFonts w:asciiTheme="minorHAnsi" w:hAnsiTheme="minorHAnsi" w:cstheme="minorHAnsi"/>
        </w:rPr>
        <w:t>minimis</w:t>
      </w:r>
      <w:proofErr w:type="spellEnd"/>
      <w:r w:rsidRPr="0019604C">
        <w:rPr>
          <w:rFonts w:asciiTheme="minorHAnsi" w:hAnsiTheme="minorHAnsi" w:cstheme="minorHAnsi"/>
        </w:rPr>
        <w:t xml:space="preserve"> jest Gmina Szczuczyn. </w:t>
      </w:r>
    </w:p>
    <w:p w14:paraId="77CFAEBF" w14:textId="77777777" w:rsidR="0019604C" w:rsidRPr="0019604C" w:rsidRDefault="0019604C" w:rsidP="0019604C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</w:p>
    <w:p w14:paraId="46216791" w14:textId="77777777" w:rsidR="003324D3" w:rsidRDefault="0072237B" w:rsidP="000E72EF">
      <w:pPr>
        <w:pStyle w:val="Akapitzlist"/>
        <w:numPr>
          <w:ilvl w:val="0"/>
          <w:numId w:val="22"/>
        </w:numPr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 xml:space="preserve">Wynajmowanie pomieszczeń w Inkubatorze Przedsiębiorczości według preferencyjnych stawek czynszu odbywa się na warunkach określonych w Rozporządzeniu Komisji (WE) nr 1407/2013 z dnia 18 grudnia </w:t>
      </w:r>
    </w:p>
    <w:p w14:paraId="756FD669" w14:textId="6F4506C3" w:rsidR="0072237B" w:rsidRDefault="0072237B" w:rsidP="003324D3">
      <w:pPr>
        <w:pStyle w:val="Akapitzlist"/>
        <w:spacing w:before="200"/>
        <w:ind w:left="426"/>
        <w:jc w:val="both"/>
        <w:rPr>
          <w:rFonts w:asciiTheme="minorHAnsi" w:hAnsiTheme="minorHAnsi" w:cstheme="minorHAnsi"/>
        </w:rPr>
      </w:pPr>
      <w:r w:rsidRPr="0019604C">
        <w:rPr>
          <w:rFonts w:asciiTheme="minorHAnsi" w:hAnsiTheme="minorHAnsi" w:cstheme="minorHAnsi"/>
        </w:rPr>
        <w:t>2013 r. w sprawie zastosowania art. 107 i 108</w:t>
      </w:r>
      <w:r w:rsidR="00781E0D">
        <w:rPr>
          <w:rFonts w:asciiTheme="minorHAnsi" w:hAnsiTheme="minorHAnsi" w:cstheme="minorHAnsi"/>
        </w:rPr>
        <w:t>.</w:t>
      </w:r>
    </w:p>
    <w:p w14:paraId="5E817241" w14:textId="77777777" w:rsidR="0019604C" w:rsidRPr="00E00BB4" w:rsidRDefault="0019604C" w:rsidP="000E72EF">
      <w:pPr>
        <w:pStyle w:val="Standard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Dniem udzielenia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jest dzień, w którym podmiot ubiegający się o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zawarł umowę najmu pomieszczeń w Inkubatorze Przedsiębiorczości.</w:t>
      </w:r>
    </w:p>
    <w:p w14:paraId="2709080C" w14:textId="77777777" w:rsidR="0019604C" w:rsidRPr="00E00BB4" w:rsidRDefault="0019604C" w:rsidP="0019604C">
      <w:pPr>
        <w:pStyle w:val="Standard"/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086856F" w14:textId="77777777" w:rsidR="0019604C" w:rsidRPr="00E00BB4" w:rsidRDefault="0019604C" w:rsidP="000E72EF">
      <w:pPr>
        <w:pStyle w:val="Standard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Wartość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obliczona jest jako różnica pomiędzy wartością rynkową stawki czynszu najmu, opracowaną przez Zarządzającego, a stawką faktycznie opłaconą przez przedsiębiorcę w danym miesiącu.</w:t>
      </w:r>
    </w:p>
    <w:p w14:paraId="63B9BB54" w14:textId="77777777" w:rsidR="0019604C" w:rsidRPr="00E00BB4" w:rsidRDefault="0019604C" w:rsidP="0019604C">
      <w:pPr>
        <w:pStyle w:val="Standard"/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75474B5" w14:textId="77777777" w:rsidR="0019604C" w:rsidRDefault="0019604C" w:rsidP="000E72EF">
      <w:pPr>
        <w:pStyle w:val="Standard"/>
        <w:numPr>
          <w:ilvl w:val="0"/>
          <w:numId w:val="22"/>
        </w:numPr>
        <w:ind w:left="426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Podmiotowi otrzymującemu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wydawane jest zaświadczenie stwierdzające,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Treść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termin, sposób wydawania oraz wzór zaświadczenia stwierdzającego,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określa rozporządzenie Rady Ministrów z dnia 20 marca 2007 r. w sprawie zaświadczeń 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rolnictwie lub rybołówstwie (Dz. U. Nr 53, poz. 354 z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późn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zm.).</w:t>
      </w:r>
    </w:p>
    <w:p w14:paraId="2E0E32E0" w14:textId="11A5F1B3" w:rsidR="0019604C" w:rsidRDefault="0019604C" w:rsidP="0019604C">
      <w:pPr>
        <w:pStyle w:val="Default"/>
        <w:ind w:left="720"/>
      </w:pPr>
    </w:p>
    <w:p w14:paraId="71C27D29" w14:textId="77777777" w:rsidR="0019604C" w:rsidRDefault="0019604C" w:rsidP="000E72EF">
      <w:pPr>
        <w:pStyle w:val="Default"/>
        <w:numPr>
          <w:ilvl w:val="0"/>
          <w:numId w:val="22"/>
        </w:numPr>
        <w:ind w:left="426"/>
        <w:rPr>
          <w:color w:val="0D0D0D"/>
          <w:sz w:val="20"/>
          <w:szCs w:val="20"/>
        </w:rPr>
      </w:pPr>
      <w:r>
        <w:rPr>
          <w:color w:val="0D0D0D"/>
          <w:sz w:val="20"/>
          <w:szCs w:val="20"/>
        </w:rPr>
        <w:t xml:space="preserve">Lokator zobowiązany jest każdorazowo informować LIP o pomocy de </w:t>
      </w:r>
      <w:proofErr w:type="spellStart"/>
      <w:r>
        <w:rPr>
          <w:color w:val="0D0D0D"/>
          <w:sz w:val="20"/>
          <w:szCs w:val="20"/>
        </w:rPr>
        <w:t>minimis</w:t>
      </w:r>
      <w:proofErr w:type="spellEnd"/>
      <w:r>
        <w:rPr>
          <w:color w:val="0D0D0D"/>
          <w:sz w:val="20"/>
          <w:szCs w:val="20"/>
        </w:rPr>
        <w:t xml:space="preserve"> uzyskanej z innych źródeł przedstawiając stosowne zaświadczenie. </w:t>
      </w:r>
    </w:p>
    <w:p w14:paraId="4D487A2A" w14:textId="77777777" w:rsidR="0019604C" w:rsidRDefault="0019604C" w:rsidP="0019604C">
      <w:pPr>
        <w:pStyle w:val="Default"/>
        <w:ind w:left="426"/>
        <w:rPr>
          <w:color w:val="0D0D0D"/>
          <w:sz w:val="20"/>
          <w:szCs w:val="20"/>
        </w:rPr>
      </w:pPr>
    </w:p>
    <w:p w14:paraId="29CB5821" w14:textId="263626D6" w:rsidR="00401AB2" w:rsidRDefault="004F6548" w:rsidP="00FD53E3">
      <w:pPr>
        <w:pStyle w:val="Default"/>
        <w:numPr>
          <w:ilvl w:val="0"/>
          <w:numId w:val="22"/>
        </w:numPr>
        <w:ind w:left="426"/>
        <w:rPr>
          <w:color w:val="0D0D0D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946EC99" wp14:editId="7AC40C2A">
                <wp:simplePos x="0" y="0"/>
                <wp:positionH relativeFrom="margin">
                  <wp:posOffset>4819650</wp:posOffset>
                </wp:positionH>
                <wp:positionV relativeFrom="margin">
                  <wp:posOffset>8317561</wp:posOffset>
                </wp:positionV>
                <wp:extent cx="939800" cy="360045"/>
                <wp:effectExtent l="0" t="0" r="0" b="1905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505A99" w14:textId="5ED17364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2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46EC99" id="Text Box 15" o:spid="_x0000_s1027" type="#_x0000_t202" style="position:absolute;left:0;text-align:left;margin-left:379.5pt;margin-top:654.95pt;width:74pt;height:28.35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" stroked="f">
                <v:textbox style="mso-fit-shape-to-text:t">
                  <w:txbxContent>
                    <w:p w14:paraId="32505A99" w14:textId="5ED17364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2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26B03" w:rsidRPr="00226B03">
        <w:rPr>
          <w:color w:val="0D0D0D"/>
          <w:sz w:val="20"/>
          <w:szCs w:val="20"/>
        </w:rPr>
        <w:t xml:space="preserve">Pomoc de </w:t>
      </w:r>
      <w:proofErr w:type="spellStart"/>
      <w:r w:rsidR="00226B03" w:rsidRPr="00226B03">
        <w:rPr>
          <w:color w:val="0D0D0D"/>
          <w:sz w:val="20"/>
          <w:szCs w:val="20"/>
        </w:rPr>
        <w:t>minimis</w:t>
      </w:r>
      <w:proofErr w:type="spellEnd"/>
      <w:r w:rsidR="00226B03" w:rsidRPr="00226B03">
        <w:rPr>
          <w:color w:val="0D0D0D"/>
          <w:sz w:val="20"/>
          <w:szCs w:val="20"/>
        </w:rPr>
        <w:t xml:space="preserve"> obliczana jest co miesiąc z dniem wystawienia Faktury VAT za czynsz najmu</w:t>
      </w:r>
      <w:r w:rsidR="0019604C">
        <w:rPr>
          <w:color w:val="0D0D0D"/>
          <w:sz w:val="20"/>
          <w:szCs w:val="20"/>
        </w:rPr>
        <w:t xml:space="preserve">. Czas trwania umowy najmu, uwzględniającej preferencyjne stawki czynszu, jest nie dłuży niż 5 lat i zależy od wartości dotychczas otrzymanej przez podmiot pomocy de </w:t>
      </w:r>
      <w:proofErr w:type="spellStart"/>
      <w:r w:rsidR="0019604C">
        <w:rPr>
          <w:color w:val="0D0D0D"/>
          <w:sz w:val="20"/>
          <w:szCs w:val="20"/>
        </w:rPr>
        <w:t>minimis</w:t>
      </w:r>
      <w:proofErr w:type="spellEnd"/>
      <w:r w:rsidR="0019604C">
        <w:rPr>
          <w:color w:val="0D0D0D"/>
          <w:sz w:val="20"/>
          <w:szCs w:val="20"/>
        </w:rPr>
        <w:t xml:space="preserve">. W przypadku, gdyby w wyniku </w:t>
      </w:r>
      <w:r w:rsidR="0019604C">
        <w:rPr>
          <w:color w:val="0D0D0D"/>
          <w:sz w:val="20"/>
          <w:szCs w:val="20"/>
        </w:rPr>
        <w:lastRenderedPageBreak/>
        <w:t xml:space="preserve">korzystania z usług LIP miałoby dojść do przekroczenia dopuszczalnego poziomu pomocy de </w:t>
      </w:r>
      <w:proofErr w:type="spellStart"/>
      <w:r w:rsidR="0019604C">
        <w:rPr>
          <w:color w:val="0D0D0D"/>
          <w:sz w:val="20"/>
          <w:szCs w:val="20"/>
        </w:rPr>
        <w:t>minimis</w:t>
      </w:r>
      <w:proofErr w:type="spellEnd"/>
      <w:r w:rsidR="0019604C">
        <w:rPr>
          <w:color w:val="0D0D0D"/>
          <w:sz w:val="20"/>
          <w:szCs w:val="20"/>
        </w:rPr>
        <w:t xml:space="preserve"> dla tego przedsiębiorcy, dalsze świadczenie usług w ramach LIP dopuszcza się wyłącznie w oparciu o stawki rynkowe. </w:t>
      </w:r>
    </w:p>
    <w:p w14:paraId="19454B42" w14:textId="77777777" w:rsidR="00FD53E3" w:rsidRPr="00FD53E3" w:rsidRDefault="00FD53E3" w:rsidP="00FD53E3">
      <w:pPr>
        <w:pStyle w:val="Default"/>
        <w:rPr>
          <w:color w:val="0D0D0D"/>
          <w:sz w:val="20"/>
          <w:szCs w:val="20"/>
        </w:rPr>
      </w:pPr>
    </w:p>
    <w:p w14:paraId="3188E829" w14:textId="6129649D" w:rsidR="007319BD" w:rsidRPr="007E0DA2" w:rsidRDefault="007319BD" w:rsidP="00805420">
      <w:pPr>
        <w:jc w:val="center"/>
        <w:rPr>
          <w:rFonts w:asciiTheme="minorHAnsi" w:hAnsiTheme="minorHAnsi" w:cstheme="minorHAnsi"/>
          <w:sz w:val="22"/>
          <w:szCs w:val="22"/>
        </w:rPr>
      </w:pPr>
      <w:r w:rsidRPr="007E0DA2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5</w:t>
      </w:r>
    </w:p>
    <w:p w14:paraId="6C3F3BDE" w14:textId="0FA072EC" w:rsidR="007319BD" w:rsidRPr="00401AB2" w:rsidRDefault="007319BD" w:rsidP="00805420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7E0DA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Warunki płatności </w:t>
      </w:r>
      <w:hyperlink r:id="rId8" w:history="1"/>
    </w:p>
    <w:p w14:paraId="6E1EB736" w14:textId="08CAC6CE" w:rsidR="00364AA8" w:rsidRPr="006B6F37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>Najemca jest zobowiązany do płatności czynszu najmu zgodnie z zarządzeniem burmistrza na dany rok kalendarzowy. W chwili podpisania umowy opłata czynszu najmu za całość wynajmowane</w:t>
      </w:r>
      <w:r>
        <w:rPr>
          <w:rFonts w:asciiTheme="minorHAnsi" w:hAnsiTheme="minorHAnsi" w:cstheme="minorHAnsi"/>
        </w:rPr>
        <w:t>go</w:t>
      </w:r>
      <w:r w:rsidRPr="006B6F37">
        <w:rPr>
          <w:rFonts w:asciiTheme="minorHAnsi" w:hAnsiTheme="minorHAnsi" w:cstheme="minorHAnsi"/>
        </w:rPr>
        <w:t xml:space="preserve"> pomieszczenia wynosi  </w:t>
      </w:r>
      <w:r w:rsidR="00EC774B">
        <w:rPr>
          <w:rFonts w:asciiTheme="minorHAnsi" w:hAnsiTheme="minorHAnsi" w:cstheme="minorHAnsi"/>
          <w:b/>
          <w:bCs/>
        </w:rPr>
        <w:t>……..</w:t>
      </w:r>
      <w:r w:rsidRPr="0032432E">
        <w:rPr>
          <w:rFonts w:asciiTheme="minorHAnsi" w:hAnsiTheme="minorHAnsi" w:cstheme="minorHAnsi"/>
          <w:b/>
          <w:bCs/>
        </w:rPr>
        <w:t xml:space="preserve"> zł</w:t>
      </w:r>
      <w:r w:rsidR="0032432E" w:rsidRPr="0032432E">
        <w:rPr>
          <w:rFonts w:asciiTheme="minorHAnsi" w:hAnsiTheme="minorHAnsi" w:cstheme="minorHAnsi"/>
          <w:b/>
          <w:bCs/>
        </w:rPr>
        <w:t xml:space="preserve"> netto za </w:t>
      </w:r>
      <w:r w:rsidRPr="0032432E">
        <w:rPr>
          <w:rFonts w:asciiTheme="minorHAnsi" w:hAnsiTheme="minorHAnsi" w:cstheme="minorHAnsi"/>
          <w:b/>
          <w:bCs/>
        </w:rPr>
        <w:t>m²</w:t>
      </w:r>
      <w:r w:rsidRPr="006B6F37">
        <w:rPr>
          <w:rFonts w:asciiTheme="minorHAnsi" w:hAnsiTheme="minorHAnsi" w:cstheme="minorHAnsi"/>
        </w:rPr>
        <w:t xml:space="preserve"> z tym zastrzeżeniem, </w:t>
      </w:r>
      <w:r>
        <w:rPr>
          <w:rFonts w:asciiTheme="minorHAnsi" w:hAnsiTheme="minorHAnsi" w:cstheme="minorHAnsi"/>
        </w:rPr>
        <w:t>że</w:t>
      </w:r>
      <w:r w:rsidRPr="006B6F37">
        <w:rPr>
          <w:rFonts w:asciiTheme="minorHAnsi" w:hAnsiTheme="minorHAnsi" w:cstheme="minorHAnsi"/>
        </w:rPr>
        <w:t>:</w:t>
      </w:r>
    </w:p>
    <w:p w14:paraId="2B678901" w14:textId="1746F65C" w:rsidR="00364AA8" w:rsidRPr="00533282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i/>
          <w:iCs/>
        </w:rPr>
        <w:t xml:space="preserve">-   </w:t>
      </w:r>
      <w:r w:rsidRPr="005A1AFF">
        <w:rPr>
          <w:rFonts w:asciiTheme="minorHAnsi" w:hAnsiTheme="minorHAnsi" w:cstheme="minorHAnsi"/>
          <w:b/>
        </w:rPr>
        <w:t xml:space="preserve">w pierwszym roku </w:t>
      </w:r>
      <w:r w:rsidRPr="005A1AFF">
        <w:rPr>
          <w:rFonts w:asciiTheme="minorHAnsi" w:hAnsiTheme="minorHAnsi" w:cstheme="minorHAnsi"/>
        </w:rPr>
        <w:t xml:space="preserve">obowiązywania Umowy, czyli </w:t>
      </w:r>
      <w:r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Pr="00533282">
        <w:rPr>
          <w:rFonts w:asciiTheme="minorHAnsi" w:hAnsiTheme="minorHAnsi" w:cstheme="minorHAnsi"/>
        </w:rPr>
        <w:t xml:space="preserve">,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90%</w:t>
      </w:r>
      <w:r w:rsidRPr="00533282">
        <w:rPr>
          <w:rFonts w:asciiTheme="minorHAnsi" w:hAnsiTheme="minorHAnsi" w:cstheme="minorHAnsi"/>
        </w:rPr>
        <w:t xml:space="preserve">, </w:t>
      </w:r>
      <w:r w:rsidRPr="00533282">
        <w:rPr>
          <w:rFonts w:asciiTheme="minorHAnsi" w:hAnsiTheme="minorHAnsi" w:cstheme="minorHAnsi"/>
          <w:b/>
          <w:bCs/>
        </w:rPr>
        <w:t>czyli</w:t>
      </w:r>
      <w:r w:rsidRPr="00533282">
        <w:rPr>
          <w:rFonts w:asciiTheme="minorHAnsi" w:hAnsiTheme="minorHAnsi" w:cstheme="minorHAnsi"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…..zł</w:t>
      </w:r>
      <w:r w:rsidRPr="00533282">
        <w:rPr>
          <w:rFonts w:asciiTheme="minorHAnsi" w:hAnsiTheme="minorHAnsi" w:cstheme="minorHAnsi"/>
          <w:b/>
          <w:bCs/>
        </w:rPr>
        <w:t xml:space="preserve"> za cały lokal</w:t>
      </w:r>
      <w:r w:rsidRPr="00533282">
        <w:rPr>
          <w:rFonts w:asciiTheme="minorHAnsi" w:hAnsiTheme="minorHAnsi" w:cstheme="minorHAnsi"/>
        </w:rPr>
        <w:t>, powiększonej o kwotę podatku od towarów i usług wg. obowiązujących stawek;</w:t>
      </w:r>
    </w:p>
    <w:p w14:paraId="3DFFC4E7" w14:textId="71C0560C" w:rsidR="00364AA8" w:rsidRPr="00533282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  <w:i/>
          <w:iCs/>
        </w:rPr>
        <w:t xml:space="preserve">-   </w:t>
      </w:r>
      <w:r w:rsidRPr="00533282">
        <w:rPr>
          <w:rFonts w:asciiTheme="minorHAnsi" w:hAnsiTheme="minorHAnsi" w:cstheme="minorHAnsi"/>
          <w:b/>
        </w:rPr>
        <w:t xml:space="preserve">w drugim roku </w:t>
      </w:r>
      <w:r w:rsidRPr="00533282">
        <w:rPr>
          <w:rFonts w:asciiTheme="minorHAnsi" w:hAnsiTheme="minorHAnsi" w:cstheme="minorHAnsi"/>
        </w:rPr>
        <w:t xml:space="preserve">obowiązywania Umowy, czyli </w:t>
      </w:r>
      <w:r w:rsidR="00EC774B"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="00EC774B"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="00EC774B" w:rsidRPr="00533282">
        <w:rPr>
          <w:rFonts w:asciiTheme="minorHAnsi" w:hAnsiTheme="minorHAnsi" w:cstheme="minorHAnsi"/>
        </w:rPr>
        <w:t>,</w:t>
      </w:r>
      <w:r w:rsidRPr="00533282">
        <w:rPr>
          <w:rFonts w:asciiTheme="minorHAnsi" w:hAnsiTheme="minorHAnsi" w:cstheme="minorHAnsi"/>
        </w:rPr>
        <w:t xml:space="preserve">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80%</w:t>
      </w:r>
      <w:r w:rsidR="00FD53E3">
        <w:rPr>
          <w:rFonts w:asciiTheme="minorHAnsi" w:hAnsiTheme="minorHAnsi" w:cstheme="minorHAnsi"/>
        </w:rPr>
        <w:t>,</w:t>
      </w:r>
      <w:r w:rsidR="00FD53E3" w:rsidRPr="00FD53E3">
        <w:rPr>
          <w:rFonts w:asciiTheme="minorHAnsi" w:hAnsiTheme="minorHAnsi" w:cstheme="minorHAnsi"/>
          <w:b/>
          <w:bCs/>
        </w:rPr>
        <w:t xml:space="preserve"> </w:t>
      </w:r>
      <w:r w:rsidR="00FD53E3" w:rsidRPr="00533282">
        <w:rPr>
          <w:rFonts w:asciiTheme="minorHAnsi" w:hAnsiTheme="minorHAnsi" w:cstheme="minorHAnsi"/>
          <w:b/>
          <w:bCs/>
        </w:rPr>
        <w:t>czyli</w:t>
      </w:r>
      <w:r w:rsidR="00FD53E3" w:rsidRPr="00533282">
        <w:rPr>
          <w:rFonts w:asciiTheme="minorHAnsi" w:hAnsiTheme="minorHAnsi" w:cstheme="minorHAnsi"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….</w:t>
      </w:r>
      <w:r w:rsidR="00FD53E3" w:rsidRPr="00533282">
        <w:rPr>
          <w:rFonts w:asciiTheme="minorHAnsi" w:hAnsiTheme="minorHAnsi" w:cstheme="minorHAnsi"/>
          <w:b/>
          <w:bCs/>
        </w:rPr>
        <w:t xml:space="preserve"> zł za cały lokal</w:t>
      </w:r>
      <w:r w:rsidR="00FD53E3" w:rsidRPr="00533282">
        <w:rPr>
          <w:rFonts w:asciiTheme="minorHAnsi" w:hAnsiTheme="minorHAnsi" w:cstheme="minorHAnsi"/>
        </w:rPr>
        <w:t>, powiększonej o kwotę podatku od towarów i usług wg. obowiązujących stawek;</w:t>
      </w:r>
    </w:p>
    <w:p w14:paraId="1831AE15" w14:textId="60CA3FF0" w:rsidR="00364AA8" w:rsidRPr="00533282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  <w:i/>
          <w:iCs/>
        </w:rPr>
        <w:t xml:space="preserve">-   </w:t>
      </w:r>
      <w:r w:rsidRPr="00533282">
        <w:rPr>
          <w:rFonts w:asciiTheme="minorHAnsi" w:hAnsiTheme="minorHAnsi" w:cstheme="minorHAnsi"/>
          <w:b/>
        </w:rPr>
        <w:t xml:space="preserve">w trzecim roku </w:t>
      </w:r>
      <w:r w:rsidRPr="00533282">
        <w:rPr>
          <w:rFonts w:asciiTheme="minorHAnsi" w:hAnsiTheme="minorHAnsi" w:cstheme="minorHAnsi"/>
        </w:rPr>
        <w:t xml:space="preserve">obowiązywania Umowy, czyli </w:t>
      </w:r>
      <w:r w:rsidR="00EC774B"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="00EC774B"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="00EC774B" w:rsidRPr="00533282">
        <w:rPr>
          <w:rFonts w:asciiTheme="minorHAnsi" w:hAnsiTheme="minorHAnsi" w:cstheme="minorHAnsi"/>
        </w:rPr>
        <w:t>,</w:t>
      </w:r>
      <w:r w:rsidRPr="00533282">
        <w:rPr>
          <w:rFonts w:asciiTheme="minorHAnsi" w:hAnsiTheme="minorHAnsi" w:cstheme="minorHAnsi"/>
        </w:rPr>
        <w:t xml:space="preserve">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70%</w:t>
      </w:r>
      <w:r w:rsidR="00FD53E3">
        <w:rPr>
          <w:rFonts w:asciiTheme="minorHAnsi" w:hAnsiTheme="minorHAnsi" w:cstheme="minorHAnsi"/>
        </w:rPr>
        <w:t>,</w:t>
      </w:r>
      <w:r w:rsidR="00FD53E3" w:rsidRPr="00FD53E3">
        <w:rPr>
          <w:rFonts w:asciiTheme="minorHAnsi" w:hAnsiTheme="minorHAnsi" w:cstheme="minorHAnsi"/>
          <w:b/>
          <w:bCs/>
        </w:rPr>
        <w:t xml:space="preserve"> </w:t>
      </w:r>
      <w:r w:rsidR="00FD53E3" w:rsidRPr="00533282">
        <w:rPr>
          <w:rFonts w:asciiTheme="minorHAnsi" w:hAnsiTheme="minorHAnsi" w:cstheme="minorHAnsi"/>
          <w:b/>
          <w:bCs/>
        </w:rPr>
        <w:t>czyli</w:t>
      </w:r>
      <w:r w:rsidR="00FD53E3" w:rsidRPr="00533282">
        <w:rPr>
          <w:rFonts w:asciiTheme="minorHAnsi" w:hAnsiTheme="minorHAnsi" w:cstheme="minorHAnsi"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……</w:t>
      </w:r>
      <w:r w:rsidR="00FD53E3" w:rsidRPr="00533282">
        <w:rPr>
          <w:rFonts w:asciiTheme="minorHAnsi" w:hAnsiTheme="minorHAnsi" w:cstheme="minorHAnsi"/>
          <w:b/>
          <w:bCs/>
        </w:rPr>
        <w:t xml:space="preserve"> zł za cały lokal</w:t>
      </w:r>
      <w:r w:rsidR="00FD53E3" w:rsidRPr="00533282">
        <w:rPr>
          <w:rFonts w:asciiTheme="minorHAnsi" w:hAnsiTheme="minorHAnsi" w:cstheme="minorHAnsi"/>
        </w:rPr>
        <w:t>, powiększonej o kwotę podatku od towarów i usług wg. obowiązujących stawek;</w:t>
      </w:r>
    </w:p>
    <w:p w14:paraId="622A9192" w14:textId="7FB6A129" w:rsidR="00364AA8" w:rsidRPr="00364AA8" w:rsidRDefault="00364AA8" w:rsidP="00364AA8">
      <w:pPr>
        <w:ind w:left="851"/>
        <w:jc w:val="both"/>
        <w:rPr>
          <w:rFonts w:asciiTheme="minorHAnsi" w:hAnsiTheme="minorHAnsi" w:cstheme="minorHAnsi"/>
        </w:rPr>
      </w:pPr>
      <w:r w:rsidRPr="00533282">
        <w:rPr>
          <w:rFonts w:asciiTheme="minorHAnsi" w:hAnsiTheme="minorHAnsi" w:cstheme="minorHAnsi"/>
          <w:i/>
          <w:iCs/>
        </w:rPr>
        <w:t xml:space="preserve">-   </w:t>
      </w:r>
      <w:r w:rsidRPr="00533282">
        <w:rPr>
          <w:rFonts w:asciiTheme="minorHAnsi" w:hAnsiTheme="minorHAnsi" w:cstheme="minorHAnsi"/>
          <w:b/>
        </w:rPr>
        <w:t>w czwartym</w:t>
      </w:r>
      <w:r w:rsidR="002C594B">
        <w:rPr>
          <w:rFonts w:asciiTheme="minorHAnsi" w:hAnsiTheme="minorHAnsi" w:cstheme="minorHAnsi"/>
          <w:b/>
        </w:rPr>
        <w:t xml:space="preserve"> i piątym</w:t>
      </w:r>
      <w:r w:rsidRPr="00533282">
        <w:rPr>
          <w:rFonts w:asciiTheme="minorHAnsi" w:hAnsiTheme="minorHAnsi" w:cstheme="minorHAnsi"/>
          <w:b/>
        </w:rPr>
        <w:t xml:space="preserve"> roku </w:t>
      </w:r>
      <w:r w:rsidRPr="00533282">
        <w:rPr>
          <w:rFonts w:asciiTheme="minorHAnsi" w:hAnsiTheme="minorHAnsi" w:cstheme="minorHAnsi"/>
        </w:rPr>
        <w:t xml:space="preserve">obowiązywania Umowy, czyli </w:t>
      </w:r>
      <w:r w:rsidR="00EC774B" w:rsidRPr="00533282">
        <w:rPr>
          <w:rFonts w:asciiTheme="minorHAnsi" w:hAnsiTheme="minorHAnsi" w:cstheme="minorHAnsi"/>
          <w:b/>
          <w:bCs/>
        </w:rPr>
        <w:t xml:space="preserve">od </w:t>
      </w:r>
      <w:r w:rsidR="00EC774B">
        <w:rPr>
          <w:rFonts w:asciiTheme="minorHAnsi" w:hAnsiTheme="minorHAnsi" w:cstheme="minorHAnsi"/>
          <w:b/>
          <w:bCs/>
        </w:rPr>
        <w:t>…</w:t>
      </w:r>
      <w:r w:rsidR="00EC774B" w:rsidRPr="00533282">
        <w:rPr>
          <w:rFonts w:asciiTheme="minorHAnsi" w:hAnsiTheme="minorHAnsi" w:cstheme="minorHAnsi"/>
          <w:b/>
          <w:bCs/>
        </w:rPr>
        <w:t xml:space="preserve"> do </w:t>
      </w:r>
      <w:r w:rsidR="00EC774B">
        <w:rPr>
          <w:rFonts w:asciiTheme="minorHAnsi" w:hAnsiTheme="minorHAnsi" w:cstheme="minorHAnsi"/>
          <w:b/>
          <w:bCs/>
        </w:rPr>
        <w:t>….</w:t>
      </w:r>
      <w:r w:rsidR="00EC774B" w:rsidRPr="00533282">
        <w:rPr>
          <w:rFonts w:asciiTheme="minorHAnsi" w:hAnsiTheme="minorHAnsi" w:cstheme="minorHAnsi"/>
        </w:rPr>
        <w:t>,</w:t>
      </w:r>
      <w:r w:rsidRPr="00533282">
        <w:rPr>
          <w:rFonts w:asciiTheme="minorHAnsi" w:hAnsiTheme="minorHAnsi" w:cstheme="minorHAnsi"/>
        </w:rPr>
        <w:t xml:space="preserve"> Najemca jest zobowiązany do płatności stawki czynszu pomniejszonej o </w:t>
      </w:r>
      <w:r w:rsidRPr="00533282">
        <w:rPr>
          <w:rFonts w:asciiTheme="minorHAnsi" w:hAnsiTheme="minorHAnsi" w:cstheme="minorHAnsi"/>
          <w:b/>
          <w:bCs/>
        </w:rPr>
        <w:t>50%</w:t>
      </w:r>
      <w:r w:rsidR="00FD53E3">
        <w:rPr>
          <w:rFonts w:asciiTheme="minorHAnsi" w:hAnsiTheme="minorHAnsi" w:cstheme="minorHAnsi"/>
        </w:rPr>
        <w:t>,</w:t>
      </w:r>
      <w:r w:rsidR="00FD53E3" w:rsidRPr="00FD53E3">
        <w:rPr>
          <w:rFonts w:asciiTheme="minorHAnsi" w:hAnsiTheme="minorHAnsi" w:cstheme="minorHAnsi"/>
          <w:b/>
          <w:bCs/>
        </w:rPr>
        <w:t xml:space="preserve"> </w:t>
      </w:r>
      <w:r w:rsidR="00FD53E3" w:rsidRPr="00533282">
        <w:rPr>
          <w:rFonts w:asciiTheme="minorHAnsi" w:hAnsiTheme="minorHAnsi" w:cstheme="minorHAnsi"/>
          <w:b/>
          <w:bCs/>
        </w:rPr>
        <w:t>czyli</w:t>
      </w:r>
      <w:r w:rsidR="00FD53E3" w:rsidRPr="00533282">
        <w:rPr>
          <w:rFonts w:asciiTheme="minorHAnsi" w:hAnsiTheme="minorHAnsi" w:cstheme="minorHAnsi"/>
        </w:rPr>
        <w:t xml:space="preserve"> </w:t>
      </w:r>
      <w:r w:rsidR="00EC774B">
        <w:rPr>
          <w:rFonts w:asciiTheme="minorHAnsi" w:hAnsiTheme="minorHAnsi" w:cstheme="minorHAnsi"/>
          <w:b/>
          <w:bCs/>
        </w:rPr>
        <w:t>…</w:t>
      </w:r>
      <w:r w:rsidR="00FD53E3" w:rsidRPr="00533282">
        <w:rPr>
          <w:rFonts w:asciiTheme="minorHAnsi" w:hAnsiTheme="minorHAnsi" w:cstheme="minorHAnsi"/>
          <w:b/>
          <w:bCs/>
        </w:rPr>
        <w:t xml:space="preserve"> zł za cały lokal</w:t>
      </w:r>
      <w:r w:rsidR="00FD53E3" w:rsidRPr="00533282">
        <w:rPr>
          <w:rFonts w:asciiTheme="minorHAnsi" w:hAnsiTheme="minorHAnsi" w:cstheme="minorHAnsi"/>
        </w:rPr>
        <w:t>, powiększonej o kwotę podatku od towarów i usług wg. obowiązujących stawek</w:t>
      </w:r>
      <w:r w:rsidR="00FD53E3">
        <w:rPr>
          <w:rFonts w:asciiTheme="minorHAnsi" w:hAnsiTheme="minorHAnsi" w:cstheme="minorHAnsi"/>
        </w:rPr>
        <w:t>.</w:t>
      </w:r>
    </w:p>
    <w:p w14:paraId="1079DB40" w14:textId="4340D148" w:rsidR="00364AA8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Wysokość czynszu będzie waloryzowana corocznie, bez konieczności zmiany </w:t>
      </w:r>
      <w:r w:rsidR="0032432E">
        <w:rPr>
          <w:rFonts w:asciiTheme="minorHAnsi" w:hAnsiTheme="minorHAnsi" w:cstheme="minorHAnsi"/>
        </w:rPr>
        <w:t>Umowy, o publikowany przez prezesa GUS średnioroczny wskaźnik wzrostu cen towarów i usług konsumpcyjnych za rok poprzedni.</w:t>
      </w:r>
    </w:p>
    <w:p w14:paraId="28A97EF0" w14:textId="77777777" w:rsidR="0032432E" w:rsidRDefault="0032432E" w:rsidP="0032432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6F501514" w14:textId="57C9C279" w:rsidR="0032432E" w:rsidRDefault="0032432E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Pierwsza waloryzacja nastąpi od pierwszego miesiąca następującego po miesiącu w którym zostanie opublikowany wskaźnik za cały rok 2023.</w:t>
      </w:r>
    </w:p>
    <w:p w14:paraId="6233D39B" w14:textId="77777777" w:rsidR="00364AA8" w:rsidRPr="00364AA8" w:rsidRDefault="00364AA8" w:rsidP="00364AA8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294008CD" w14:textId="2410DE56" w:rsidR="00364AA8" w:rsidRPr="00364AA8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Czynszem w </w:t>
      </w:r>
      <w:r>
        <w:rPr>
          <w:rFonts w:asciiTheme="minorHAnsi" w:hAnsiTheme="minorHAnsi" w:cstheme="minorHAnsi"/>
        </w:rPr>
        <w:t>rozumieniu Umowy określonym w §</w:t>
      </w:r>
      <w:r w:rsidR="0032432E">
        <w:rPr>
          <w:rFonts w:asciiTheme="minorHAnsi" w:hAnsiTheme="minorHAnsi" w:cstheme="minorHAnsi"/>
        </w:rPr>
        <w:t>5</w:t>
      </w:r>
      <w:r w:rsidRPr="006B6F37">
        <w:rPr>
          <w:rFonts w:asciiTheme="minorHAnsi" w:hAnsiTheme="minorHAnsi" w:cstheme="minorHAnsi"/>
        </w:rPr>
        <w:t xml:space="preserve"> pkt. 1 jest wynagrodzenie za oddanie Przedmiotu najmu w najem. Czynszem nie są należności z tytułu opłat e</w:t>
      </w:r>
      <w:r>
        <w:rPr>
          <w:rFonts w:asciiTheme="minorHAnsi" w:hAnsiTheme="minorHAnsi" w:cstheme="minorHAnsi"/>
        </w:rPr>
        <w:t>ksploatacyjnych określonych w §</w:t>
      </w:r>
      <w:r w:rsidR="0032432E">
        <w:rPr>
          <w:rFonts w:asciiTheme="minorHAnsi" w:hAnsiTheme="minorHAnsi" w:cstheme="minorHAnsi"/>
        </w:rPr>
        <w:t>5</w:t>
      </w:r>
      <w:r w:rsidRPr="006B6F37">
        <w:rPr>
          <w:rFonts w:asciiTheme="minorHAnsi" w:hAnsiTheme="minorHAnsi" w:cstheme="minorHAnsi"/>
        </w:rPr>
        <w:t xml:space="preserve"> pkt. </w:t>
      </w:r>
      <w:r>
        <w:rPr>
          <w:rFonts w:asciiTheme="minorHAnsi" w:hAnsiTheme="minorHAnsi" w:cstheme="minorHAnsi"/>
        </w:rPr>
        <w:t>6</w:t>
      </w:r>
      <w:r w:rsidRPr="006B6F37">
        <w:rPr>
          <w:rFonts w:asciiTheme="minorHAnsi" w:hAnsiTheme="minorHAnsi" w:cstheme="minorHAnsi"/>
        </w:rPr>
        <w:t>.</w:t>
      </w:r>
    </w:p>
    <w:p w14:paraId="6FEAA6B4" w14:textId="77777777" w:rsidR="00364AA8" w:rsidRDefault="00364AA8" w:rsidP="00364AA8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5B1D4DB1" w14:textId="0264EC73" w:rsidR="00364AA8" w:rsidRPr="00364AA8" w:rsidRDefault="00364A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Stawki czynszu najmu zgodnie z Regulaminem,</w:t>
      </w:r>
      <w:r w:rsidR="00FD53E3">
        <w:rPr>
          <w:rFonts w:asciiTheme="minorHAnsi" w:hAnsiTheme="minorHAnsi" w:cstheme="minorHAnsi"/>
        </w:rPr>
        <w:t xml:space="preserve"> w przypadku zaistnienia istotnych czynników gospodarczych i po konsultacjach z Najemcą, </w:t>
      </w:r>
      <w:r>
        <w:rPr>
          <w:rFonts w:asciiTheme="minorHAnsi" w:hAnsiTheme="minorHAnsi" w:cstheme="minorHAnsi"/>
        </w:rPr>
        <w:t>mogą być zmieniane zarządzeniem Burmistrza raz w roku</w:t>
      </w:r>
      <w:r w:rsidR="00F2635E">
        <w:rPr>
          <w:rFonts w:asciiTheme="minorHAnsi" w:hAnsiTheme="minorHAnsi" w:cstheme="minorHAnsi"/>
        </w:rPr>
        <w:t>, niezależnie od waloryzacji wynikającej z pkt. 2 i 3</w:t>
      </w:r>
      <w:r>
        <w:rPr>
          <w:rFonts w:asciiTheme="minorHAnsi" w:hAnsiTheme="minorHAnsi" w:cstheme="minorHAnsi"/>
        </w:rPr>
        <w:t xml:space="preserve"> i będą potwierdzane aneksem do powyższej umowy, najpóźniej miesiąc przed ich wejściem w życie.</w:t>
      </w:r>
    </w:p>
    <w:p w14:paraId="00800FA1" w14:textId="77777777" w:rsidR="00124236" w:rsidRPr="00124236" w:rsidRDefault="00124236" w:rsidP="00124236">
      <w:pPr>
        <w:pStyle w:val="Akapitzlist"/>
        <w:ind w:left="426"/>
        <w:jc w:val="both"/>
        <w:rPr>
          <w:rFonts w:asciiTheme="minorHAnsi" w:hAnsiTheme="minorHAnsi" w:cstheme="minorHAnsi"/>
          <w:color w:val="FF0000"/>
        </w:rPr>
      </w:pPr>
    </w:p>
    <w:p w14:paraId="4BE44BE9" w14:textId="4D4AAD34" w:rsidR="004B6C6B" w:rsidRPr="00401AB2" w:rsidRDefault="000749A8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bCs/>
        </w:rPr>
      </w:pPr>
      <w:r w:rsidRPr="00401AB2">
        <w:rPr>
          <w:rFonts w:asciiTheme="minorHAnsi" w:hAnsiTheme="minorHAnsi" w:cstheme="minorHAnsi"/>
          <w:bCs/>
        </w:rPr>
        <w:t>Najemca</w:t>
      </w:r>
      <w:r w:rsidR="00124236" w:rsidRPr="00401AB2">
        <w:rPr>
          <w:rFonts w:asciiTheme="minorHAnsi" w:hAnsiTheme="minorHAnsi" w:cstheme="minorHAnsi"/>
          <w:bCs/>
        </w:rPr>
        <w:t xml:space="preserve"> oprócz czynszu wskazanego w pkt.</w:t>
      </w:r>
      <w:r w:rsidR="0032432E">
        <w:rPr>
          <w:rFonts w:asciiTheme="minorHAnsi" w:hAnsiTheme="minorHAnsi" w:cstheme="minorHAnsi"/>
          <w:bCs/>
        </w:rPr>
        <w:t xml:space="preserve"> 1</w:t>
      </w:r>
      <w:r w:rsidR="00124236" w:rsidRPr="00401AB2">
        <w:rPr>
          <w:rFonts w:asciiTheme="minorHAnsi" w:hAnsiTheme="minorHAnsi" w:cstheme="minorHAnsi"/>
          <w:bCs/>
        </w:rPr>
        <w:t xml:space="preserve"> </w:t>
      </w:r>
      <w:r w:rsidRPr="00401AB2">
        <w:rPr>
          <w:rFonts w:asciiTheme="minorHAnsi" w:hAnsiTheme="minorHAnsi" w:cstheme="minorHAnsi"/>
          <w:bCs/>
        </w:rPr>
        <w:t xml:space="preserve"> jest zobowiąz</w:t>
      </w:r>
      <w:r w:rsidR="00E42F6C" w:rsidRPr="00401AB2">
        <w:rPr>
          <w:rFonts w:asciiTheme="minorHAnsi" w:hAnsiTheme="minorHAnsi" w:cstheme="minorHAnsi"/>
          <w:bCs/>
        </w:rPr>
        <w:t>any</w:t>
      </w:r>
      <w:r w:rsidRPr="00401AB2">
        <w:rPr>
          <w:rFonts w:asciiTheme="minorHAnsi" w:hAnsiTheme="minorHAnsi" w:cstheme="minorHAnsi"/>
          <w:bCs/>
        </w:rPr>
        <w:t xml:space="preserve"> do płatności opłat eksploatacyjnych </w:t>
      </w:r>
      <w:r w:rsidR="00915016" w:rsidRPr="00401AB2">
        <w:rPr>
          <w:rFonts w:asciiTheme="minorHAnsi" w:hAnsiTheme="minorHAnsi" w:cstheme="minorHAnsi"/>
          <w:bCs/>
        </w:rPr>
        <w:t>zgodnie z zarządzeniem B</w:t>
      </w:r>
      <w:r w:rsidR="000C53BD" w:rsidRPr="00401AB2">
        <w:rPr>
          <w:rFonts w:asciiTheme="minorHAnsi" w:hAnsiTheme="minorHAnsi" w:cstheme="minorHAnsi"/>
          <w:bCs/>
        </w:rPr>
        <w:t>urmistrza.</w:t>
      </w:r>
      <w:r w:rsidR="00124236" w:rsidRPr="00401AB2">
        <w:rPr>
          <w:rFonts w:asciiTheme="minorHAnsi" w:hAnsiTheme="minorHAnsi" w:cstheme="minorHAnsi"/>
          <w:bCs/>
        </w:rPr>
        <w:t xml:space="preserve"> </w:t>
      </w:r>
      <w:r w:rsidR="00915016" w:rsidRPr="00401AB2">
        <w:rPr>
          <w:rFonts w:asciiTheme="minorHAnsi" w:hAnsiTheme="minorHAnsi" w:cstheme="minorHAnsi"/>
          <w:bCs/>
        </w:rPr>
        <w:t>Na dzień podpisania Umowy</w:t>
      </w:r>
      <w:r w:rsidR="00124236" w:rsidRPr="00401AB2">
        <w:rPr>
          <w:rFonts w:asciiTheme="minorHAnsi" w:hAnsiTheme="minorHAnsi" w:cstheme="minorHAnsi"/>
          <w:bCs/>
        </w:rPr>
        <w:t xml:space="preserve"> opłaty o których mowa w zdaniu poprzed</w:t>
      </w:r>
      <w:r w:rsidR="00915016" w:rsidRPr="00401AB2">
        <w:rPr>
          <w:rFonts w:asciiTheme="minorHAnsi" w:hAnsiTheme="minorHAnsi" w:cstheme="minorHAnsi"/>
          <w:bCs/>
        </w:rPr>
        <w:t>zającym</w:t>
      </w:r>
      <w:r w:rsidR="00124236" w:rsidRPr="00401AB2">
        <w:rPr>
          <w:rFonts w:asciiTheme="minorHAnsi" w:hAnsiTheme="minorHAnsi" w:cstheme="minorHAnsi"/>
          <w:bCs/>
        </w:rPr>
        <w:t xml:space="preserve"> wynoszą </w:t>
      </w:r>
      <w:r w:rsidR="00EC774B">
        <w:rPr>
          <w:rFonts w:asciiTheme="minorHAnsi" w:hAnsiTheme="minorHAnsi" w:cstheme="minorHAnsi"/>
          <w:b/>
        </w:rPr>
        <w:t>…</w:t>
      </w:r>
      <w:r w:rsidR="0032432E" w:rsidRPr="0032432E">
        <w:rPr>
          <w:rFonts w:asciiTheme="minorHAnsi" w:hAnsiTheme="minorHAnsi" w:cstheme="minorHAnsi"/>
          <w:b/>
        </w:rPr>
        <w:t xml:space="preserve"> zł</w:t>
      </w:r>
      <w:r w:rsidR="00124236" w:rsidRPr="0032432E">
        <w:rPr>
          <w:rFonts w:asciiTheme="minorHAnsi" w:hAnsiTheme="minorHAnsi" w:cstheme="minorHAnsi"/>
          <w:b/>
        </w:rPr>
        <w:t xml:space="preserve"> netto  za m2</w:t>
      </w:r>
      <w:r w:rsidR="00533282">
        <w:rPr>
          <w:rFonts w:asciiTheme="minorHAnsi" w:hAnsiTheme="minorHAnsi" w:cstheme="minorHAnsi"/>
          <w:bCs/>
        </w:rPr>
        <w:t xml:space="preserve">, czyli </w:t>
      </w:r>
      <w:r w:rsidR="00EC774B">
        <w:rPr>
          <w:rFonts w:asciiTheme="minorHAnsi" w:hAnsiTheme="minorHAnsi" w:cstheme="minorHAnsi"/>
          <w:b/>
        </w:rPr>
        <w:t>….</w:t>
      </w:r>
      <w:r w:rsidR="00533282" w:rsidRPr="00533282">
        <w:rPr>
          <w:rFonts w:asciiTheme="minorHAnsi" w:hAnsiTheme="minorHAnsi" w:cstheme="minorHAnsi"/>
          <w:b/>
        </w:rPr>
        <w:t xml:space="preserve"> zł netto za miesiąc</w:t>
      </w:r>
      <w:r w:rsidR="00533282">
        <w:rPr>
          <w:rFonts w:asciiTheme="minorHAnsi" w:hAnsiTheme="minorHAnsi" w:cstheme="minorHAnsi"/>
          <w:bCs/>
        </w:rPr>
        <w:t>, za cały lokal, powiększone o kwotę podatku VAT.</w:t>
      </w:r>
    </w:p>
    <w:p w14:paraId="2663137A" w14:textId="77777777" w:rsidR="00401AB2" w:rsidRPr="00915016" w:rsidRDefault="00401AB2" w:rsidP="00401AB2">
      <w:pPr>
        <w:pStyle w:val="Akapitzlist"/>
        <w:ind w:left="426"/>
        <w:jc w:val="both"/>
        <w:rPr>
          <w:rFonts w:asciiTheme="minorHAnsi" w:hAnsiTheme="minorHAnsi" w:cstheme="minorHAnsi"/>
          <w:bCs/>
          <w:color w:val="FF0000"/>
        </w:rPr>
      </w:pPr>
    </w:p>
    <w:p w14:paraId="1040FADF" w14:textId="41F98D99" w:rsidR="00915016" w:rsidRPr="00401AB2" w:rsidRDefault="004B6C6B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  <w:bCs/>
        </w:rPr>
      </w:pPr>
      <w:r w:rsidRPr="00915016">
        <w:rPr>
          <w:rFonts w:asciiTheme="minorHAnsi" w:hAnsiTheme="minorHAnsi" w:cstheme="minorHAnsi"/>
        </w:rPr>
        <w:t>Stawki opłat eksploatacyjnych, zgodnie z Regulaminem, mogą być zmieniane maksymalnie raz na kwartał, zarządzeniem Burmistrza</w:t>
      </w:r>
      <w:r w:rsidR="00915016" w:rsidRPr="00915016">
        <w:rPr>
          <w:rFonts w:asciiTheme="minorHAnsi" w:hAnsiTheme="minorHAnsi" w:cstheme="minorHAnsi"/>
        </w:rPr>
        <w:t>. Najemca zostanie poinformowany o planowanej zmianie stawki opłat najpóźniej na miesiąc  przed ich wejściem</w:t>
      </w:r>
      <w:r w:rsidR="00915016">
        <w:rPr>
          <w:rFonts w:asciiTheme="minorHAnsi" w:hAnsiTheme="minorHAnsi" w:cstheme="minorHAnsi"/>
        </w:rPr>
        <w:t>. Zmiany stawki opłat eksploatacyjnych nie wymagają aneksu do umowy.</w:t>
      </w:r>
    </w:p>
    <w:p w14:paraId="07737BC6" w14:textId="77777777" w:rsidR="00401AB2" w:rsidRPr="00915016" w:rsidRDefault="00FD53E3" w:rsidP="00401AB2">
      <w:pPr>
        <w:pStyle w:val="Akapitzlist"/>
        <w:ind w:left="426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noProof/>
          <w:sz w:val="15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B5E8845" wp14:editId="02CCC3A9">
                <wp:simplePos x="0" y="0"/>
                <wp:positionH relativeFrom="margin">
                  <wp:posOffset>4819650</wp:posOffset>
                </wp:positionH>
                <wp:positionV relativeFrom="margin">
                  <wp:posOffset>8316926</wp:posOffset>
                </wp:positionV>
                <wp:extent cx="939800" cy="360045"/>
                <wp:effectExtent l="0" t="0" r="0" b="190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515356" w14:textId="3E1FCAF0" w:rsidR="004B6C6B" w:rsidRPr="0083004B" w:rsidRDefault="004B6C6B" w:rsidP="004B6C6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3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5E8845" id="Text Box 13" o:spid="_x0000_s1028" type="#_x0000_t202" style="position:absolute;left:0;text-align:left;margin-left:379.5pt;margin-top:654.9pt;width:74pt;height:28.35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" stroked="f">
                <v:textbox style="mso-fit-shape-to-text:t">
                  <w:txbxContent>
                    <w:p w14:paraId="47515356" w14:textId="3E1FCAF0" w:rsidR="004B6C6B" w:rsidRPr="0083004B" w:rsidRDefault="004B6C6B" w:rsidP="004B6C6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3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7E4F80F" w14:textId="068587F1" w:rsidR="007319BD" w:rsidRDefault="007319BD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  <w:bCs/>
        </w:rPr>
        <w:lastRenderedPageBreak/>
        <w:t>Czynsz najmu</w:t>
      </w:r>
      <w:r w:rsidR="000749A8" w:rsidRPr="006B6F37">
        <w:rPr>
          <w:rFonts w:asciiTheme="minorHAnsi" w:hAnsiTheme="minorHAnsi" w:cstheme="minorHAnsi"/>
          <w:bCs/>
        </w:rPr>
        <w:t xml:space="preserve"> oraz opłaty eksploatacyjne są</w:t>
      </w:r>
      <w:r w:rsidRPr="006B6F37">
        <w:rPr>
          <w:rFonts w:asciiTheme="minorHAnsi" w:hAnsiTheme="minorHAnsi" w:cstheme="minorHAnsi"/>
          <w:bCs/>
        </w:rPr>
        <w:t xml:space="preserve"> płatn</w:t>
      </w:r>
      <w:r w:rsidR="000749A8" w:rsidRPr="006B6F37">
        <w:rPr>
          <w:rFonts w:asciiTheme="minorHAnsi" w:hAnsiTheme="minorHAnsi" w:cstheme="minorHAnsi"/>
          <w:bCs/>
        </w:rPr>
        <w:t>e</w:t>
      </w:r>
      <w:r w:rsidRPr="006B6F37">
        <w:rPr>
          <w:rFonts w:asciiTheme="minorHAnsi" w:hAnsiTheme="minorHAnsi" w:cstheme="minorHAnsi"/>
          <w:bCs/>
        </w:rPr>
        <w:t xml:space="preserve"> przelewem na</w:t>
      </w:r>
      <w:r w:rsidR="00124236">
        <w:rPr>
          <w:rFonts w:asciiTheme="minorHAnsi" w:hAnsiTheme="minorHAnsi" w:cstheme="minorHAnsi"/>
          <w:bCs/>
        </w:rPr>
        <w:t xml:space="preserve"> </w:t>
      </w:r>
      <w:r w:rsidRPr="00FB15ED">
        <w:rPr>
          <w:rFonts w:asciiTheme="minorHAnsi" w:hAnsiTheme="minorHAnsi" w:cstheme="minorHAnsi"/>
          <w:b/>
        </w:rPr>
        <w:t>rachunek bankowy</w:t>
      </w:r>
      <w:r w:rsidRPr="00FB15ED">
        <w:rPr>
          <w:rFonts w:asciiTheme="minorHAnsi" w:hAnsiTheme="minorHAnsi" w:cstheme="minorHAnsi"/>
        </w:rPr>
        <w:t xml:space="preserve">: </w:t>
      </w:r>
      <w:r w:rsidR="00FB15ED" w:rsidRPr="00FB15ED">
        <w:rPr>
          <w:rFonts w:asciiTheme="minorHAnsi" w:hAnsiTheme="minorHAnsi" w:cstheme="minorHAnsi"/>
          <w:b/>
          <w:bCs/>
        </w:rPr>
        <w:t>64 8768 0003 0000 0202 2000 0010</w:t>
      </w:r>
      <w:r w:rsidRPr="006B6F37">
        <w:rPr>
          <w:rFonts w:asciiTheme="minorHAnsi" w:hAnsiTheme="minorHAnsi" w:cstheme="minorHAnsi"/>
        </w:rPr>
        <w:t xml:space="preserve"> w terminie</w:t>
      </w:r>
      <w:r w:rsidR="0032432E">
        <w:rPr>
          <w:rFonts w:asciiTheme="minorHAnsi" w:hAnsiTheme="minorHAnsi" w:cstheme="minorHAnsi"/>
        </w:rPr>
        <w:t xml:space="preserve"> </w:t>
      </w:r>
      <w:r w:rsidR="00FB15ED">
        <w:rPr>
          <w:rFonts w:asciiTheme="minorHAnsi" w:hAnsiTheme="minorHAnsi" w:cstheme="minorHAnsi"/>
        </w:rPr>
        <w:t>10</w:t>
      </w:r>
      <w:r w:rsidR="00BB154C" w:rsidRPr="006B6F37">
        <w:rPr>
          <w:rFonts w:asciiTheme="minorHAnsi" w:hAnsiTheme="minorHAnsi" w:cstheme="minorHAnsi"/>
        </w:rPr>
        <w:t xml:space="preserve"> dni </w:t>
      </w:r>
      <w:r w:rsidR="00FB15ED">
        <w:rPr>
          <w:rFonts w:asciiTheme="minorHAnsi" w:hAnsiTheme="minorHAnsi" w:cstheme="minorHAnsi"/>
        </w:rPr>
        <w:t>od dnia wystawienia faktury VAT (stawka VAT wg. obowiązujących przepisów)</w:t>
      </w:r>
      <w:r w:rsidR="00BB154C" w:rsidRPr="006B6F37">
        <w:rPr>
          <w:rFonts w:asciiTheme="minorHAnsi" w:hAnsiTheme="minorHAnsi" w:cstheme="minorHAnsi"/>
        </w:rPr>
        <w:t>.</w:t>
      </w:r>
    </w:p>
    <w:p w14:paraId="160D1006" w14:textId="7E665B44" w:rsidR="006B6F37" w:rsidRPr="006B6F37" w:rsidRDefault="006B6F37" w:rsidP="006B6F37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1874BF8D" w14:textId="050853F4" w:rsidR="00401AB2" w:rsidRPr="0032432E" w:rsidRDefault="007319BD" w:rsidP="000E72EF">
      <w:pPr>
        <w:pStyle w:val="Akapitzlis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6B6F37">
        <w:rPr>
          <w:rFonts w:asciiTheme="minorHAnsi" w:hAnsiTheme="minorHAnsi" w:cstheme="minorHAnsi"/>
        </w:rPr>
        <w:t xml:space="preserve">Wynajmujący </w:t>
      </w:r>
      <w:r w:rsidR="00FB15ED">
        <w:rPr>
          <w:rFonts w:asciiTheme="minorHAnsi" w:hAnsiTheme="minorHAnsi" w:cstheme="minorHAnsi"/>
        </w:rPr>
        <w:t xml:space="preserve">wystawia i </w:t>
      </w:r>
      <w:r w:rsidRPr="006B6F37">
        <w:rPr>
          <w:rFonts w:asciiTheme="minorHAnsi" w:hAnsiTheme="minorHAnsi" w:cstheme="minorHAnsi"/>
        </w:rPr>
        <w:t xml:space="preserve"> doręcza Najemcy </w:t>
      </w:r>
      <w:r w:rsidR="000749A8" w:rsidRPr="006B6F37">
        <w:rPr>
          <w:rFonts w:asciiTheme="minorHAnsi" w:hAnsiTheme="minorHAnsi" w:cstheme="minorHAnsi"/>
          <w:bCs/>
        </w:rPr>
        <w:t>f</w:t>
      </w:r>
      <w:r w:rsidRPr="006B6F37">
        <w:rPr>
          <w:rFonts w:asciiTheme="minorHAnsi" w:hAnsiTheme="minorHAnsi" w:cstheme="minorHAnsi"/>
          <w:bCs/>
        </w:rPr>
        <w:t>akturę</w:t>
      </w:r>
      <w:r w:rsidR="00401AB2">
        <w:rPr>
          <w:rFonts w:asciiTheme="minorHAnsi" w:hAnsiTheme="minorHAnsi" w:cstheme="minorHAnsi"/>
          <w:bCs/>
        </w:rPr>
        <w:t xml:space="preserve"> </w:t>
      </w:r>
      <w:r w:rsidR="00FB15ED">
        <w:rPr>
          <w:rFonts w:asciiTheme="minorHAnsi" w:hAnsiTheme="minorHAnsi" w:cstheme="minorHAnsi"/>
        </w:rPr>
        <w:t xml:space="preserve">VAT </w:t>
      </w:r>
      <w:r w:rsidRPr="006B6F37">
        <w:rPr>
          <w:rFonts w:asciiTheme="minorHAnsi" w:hAnsiTheme="minorHAnsi" w:cstheme="minorHAnsi"/>
        </w:rPr>
        <w:t>na czynsz najmu</w:t>
      </w:r>
      <w:r w:rsidR="000749A8" w:rsidRPr="006B6F37">
        <w:rPr>
          <w:rFonts w:asciiTheme="minorHAnsi" w:hAnsiTheme="minorHAnsi" w:cstheme="minorHAnsi"/>
        </w:rPr>
        <w:t xml:space="preserve"> oraz opłaty eksploatacyjne</w:t>
      </w:r>
      <w:r w:rsidR="0032432E">
        <w:rPr>
          <w:rFonts w:asciiTheme="minorHAnsi" w:hAnsiTheme="minorHAnsi" w:cstheme="minorHAnsi"/>
        </w:rPr>
        <w:t xml:space="preserve"> do 14.</w:t>
      </w:r>
      <w:r w:rsidR="00FB15ED">
        <w:rPr>
          <w:rFonts w:asciiTheme="minorHAnsi" w:hAnsiTheme="minorHAnsi" w:cstheme="minorHAnsi"/>
        </w:rPr>
        <w:t xml:space="preserve"> dnia miesiąca </w:t>
      </w:r>
      <w:r w:rsidRPr="006B6F37">
        <w:rPr>
          <w:rFonts w:asciiTheme="minorHAnsi" w:hAnsiTheme="minorHAnsi" w:cstheme="minorHAnsi"/>
        </w:rPr>
        <w:t>z naliczeniem podatku VAT.</w:t>
      </w:r>
    </w:p>
    <w:p w14:paraId="2F38CA47" w14:textId="45E8DA99" w:rsidR="007319BD" w:rsidRPr="006B6F37" w:rsidRDefault="007319BD" w:rsidP="000749A8">
      <w:pPr>
        <w:jc w:val="center"/>
        <w:rPr>
          <w:rFonts w:asciiTheme="minorHAnsi" w:hAnsiTheme="minorHAnsi" w:cstheme="minorHAnsi"/>
          <w:sz w:val="22"/>
          <w:szCs w:val="22"/>
        </w:rPr>
      </w:pPr>
      <w:r w:rsidRPr="006B6F37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6</w:t>
      </w:r>
    </w:p>
    <w:p w14:paraId="30B4E421" w14:textId="77777777" w:rsidR="00155937" w:rsidRPr="00155937" w:rsidRDefault="007319BD" w:rsidP="00155937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6B6F37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Wypowiedzenie</w:t>
      </w:r>
    </w:p>
    <w:p w14:paraId="26A093C4" w14:textId="77777777" w:rsidR="00155937" w:rsidRPr="00E00BB4" w:rsidRDefault="00155937" w:rsidP="000E72EF">
      <w:pPr>
        <w:pStyle w:val="Standard"/>
        <w:numPr>
          <w:ilvl w:val="0"/>
          <w:numId w:val="1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Opuszczenie LIP i zakończenie korzystania z pomocy następuje w przypadkach:</w:t>
      </w:r>
    </w:p>
    <w:p w14:paraId="79518E81" w14:textId="77777777" w:rsidR="00155937" w:rsidRPr="00E00BB4" w:rsidRDefault="00155937" w:rsidP="000E72EF">
      <w:pPr>
        <w:pStyle w:val="Standard"/>
        <w:numPr>
          <w:ilvl w:val="0"/>
          <w:numId w:val="1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wypowiedzenia umowy,</w:t>
      </w:r>
    </w:p>
    <w:p w14:paraId="48D4F5EE" w14:textId="1638F834" w:rsidR="00155937" w:rsidRPr="00E00BB4" w:rsidRDefault="00155937" w:rsidP="000E72EF">
      <w:pPr>
        <w:pStyle w:val="Standard"/>
        <w:numPr>
          <w:ilvl w:val="0"/>
          <w:numId w:val="1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wygaśnięcia umowy,</w:t>
      </w:r>
    </w:p>
    <w:p w14:paraId="2CEB8A19" w14:textId="77777777" w:rsidR="00155937" w:rsidRDefault="00155937" w:rsidP="000E72EF">
      <w:pPr>
        <w:pStyle w:val="Standard"/>
        <w:numPr>
          <w:ilvl w:val="0"/>
          <w:numId w:val="1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rozwiązania umowy.</w:t>
      </w:r>
    </w:p>
    <w:p w14:paraId="631DA45E" w14:textId="77777777" w:rsidR="00FB15ED" w:rsidRPr="00E42F6C" w:rsidRDefault="00FB15ED" w:rsidP="00FB15ED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3378856" w14:textId="0C73F155" w:rsidR="00155937" w:rsidRDefault="00155937" w:rsidP="000E72EF">
      <w:pPr>
        <w:pStyle w:val="Standard"/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Każda ze Stron jest uprawniona do wypowiedzenia niniejszej Umowy  z zachowaniem </w:t>
      </w:r>
      <w:r w:rsidRPr="00860675">
        <w:rPr>
          <w:rFonts w:asciiTheme="minorHAnsi" w:hAnsiTheme="minorHAnsi" w:cstheme="minorHAnsi"/>
          <w:b/>
          <w:bCs/>
          <w:color w:val="0D0D0D" w:themeColor="text1" w:themeTint="F2"/>
          <w:sz w:val="20"/>
          <w:szCs w:val="20"/>
        </w:rPr>
        <w:t>dwóch miesięcy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wypowiedzenia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ze skutkiem na koniec miesiąca.</w:t>
      </w:r>
    </w:p>
    <w:p w14:paraId="04760B16" w14:textId="77777777" w:rsidR="00155937" w:rsidRDefault="00155937" w:rsidP="00155937">
      <w:pPr>
        <w:pStyle w:val="Standard"/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F93F52E" w14:textId="3E339C3A" w:rsidR="00155937" w:rsidRDefault="00155937" w:rsidP="000E72EF">
      <w:pPr>
        <w:pStyle w:val="Standard"/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  jest uprawniony do wypowiedzenia niniejszej Umowy z zachowaniem jednego miesiąca w przypadku zakończenia działalności gospodarczej, bądź braku akceptacji nowych stawek czynszu lub opłat eksploatacyjnych wprowadzanych zarządzeniem Burmistrza.</w:t>
      </w:r>
    </w:p>
    <w:p w14:paraId="2A31BA4C" w14:textId="4CD1974C" w:rsidR="00155937" w:rsidRDefault="00155937" w:rsidP="00155937">
      <w:pPr>
        <w:pStyle w:val="Standard"/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0C4C2EF" w14:textId="77777777" w:rsidR="00155937" w:rsidRPr="00321F1A" w:rsidRDefault="00155937" w:rsidP="000E72EF">
      <w:pPr>
        <w:pStyle w:val="Standard"/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Wynajmujący jest uprawniony do wypowiedzenia Umowy bez zachowania terminu wypowiedzenia w następujących przypadkach:</w:t>
      </w:r>
    </w:p>
    <w:p w14:paraId="2777360C" w14:textId="330AA6C1" w:rsidR="00155937" w:rsidRDefault="00155937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rażącego naruszania postanowień umowy lub obowiązków Najemcy</w:t>
      </w:r>
      <w:r w:rsidR="00915016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przewidzianych Regulaminem LIP</w:t>
      </w:r>
      <w:r w:rsidR="0032432E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pomimo pisemnego wezwania do zaniechania naruszeń z wyznaczeniem </w:t>
      </w:r>
      <w:r w:rsidR="00915016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dodatkowego 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terminu</w:t>
      </w:r>
      <w:r w:rsidR="00781E0D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361416E" w14:textId="055CA3AB" w:rsidR="00DD6EBE" w:rsidRPr="00401AB2" w:rsidRDefault="00DD6EBE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>nie będzie stosował się do obowiązujących przepisów technicznych, przeciwpożarowych, sanitarnych oraz innych ogólnie obowiązujących przepisów prawa;</w:t>
      </w:r>
    </w:p>
    <w:p w14:paraId="6517CEFB" w14:textId="29384A1A" w:rsidR="00DD6EBE" w:rsidRPr="00401AB2" w:rsidRDefault="00DD6EBE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>będzie prowadził działalność w sposób uciążliwy dla innych najemców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 lub Wynajmującego;</w:t>
      </w:r>
    </w:p>
    <w:p w14:paraId="5D6C71F6" w14:textId="77777777" w:rsidR="00751373" w:rsidRPr="00401AB2" w:rsidRDefault="00751373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>dokona w Lokalu lub budynku zmian mogących prowadzić do naruszenia jego substancji lub zmiany przeznaczenia;</w:t>
      </w:r>
    </w:p>
    <w:p w14:paraId="245CD119" w14:textId="496207FC" w:rsidR="00155937" w:rsidRDefault="00155937" w:rsidP="000E72EF">
      <w:pPr>
        <w:pStyle w:val="Standard"/>
        <w:numPr>
          <w:ilvl w:val="0"/>
          <w:numId w:val="16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860675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dopuszczenia się zwłoki z zapłatą czynszu co najmniej za dwa pełne okresy płatności;  wypowiedzenie w tym przypadku następuje po pisemnym powiadomieniu Najemcy o zamiarze wypowiedzenia i bezskutecznym upływie dodatkowego miesięcznego terminu do dokonania zapłaty</w:t>
      </w:r>
      <w:r w:rsidR="00781E0D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17CE60AF" w14:textId="77777777" w:rsidR="00155937" w:rsidRPr="00860675" w:rsidRDefault="00155937" w:rsidP="00155937">
      <w:pPr>
        <w:pStyle w:val="Standard"/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35FE0AE" w14:textId="024AEDE1" w:rsidR="00155937" w:rsidRPr="00321F1A" w:rsidRDefault="00155937" w:rsidP="000E72EF">
      <w:pPr>
        <w:pStyle w:val="Standard"/>
        <w:numPr>
          <w:ilvl w:val="0"/>
          <w:numId w:val="1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 jest uprawniony do wypowiedzenia Umowy bez zachowania terminu wypowiedzenia Umowy w następujących przypadkach:</w:t>
      </w:r>
    </w:p>
    <w:p w14:paraId="703B5B82" w14:textId="64E29090" w:rsidR="00155937" w:rsidRDefault="00155937" w:rsidP="000E72EF">
      <w:pPr>
        <w:pStyle w:val="Standard"/>
        <w:numPr>
          <w:ilvl w:val="0"/>
          <w:numId w:val="18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Rażącego naruszenia postanowień Umowy  lub obowiązków Wynajmującego pomimo pisemnego wezwania do zaniechania naruszeń z wyznaczeniem </w:t>
      </w:r>
      <w:r w:rsidRPr="00401AB2">
        <w:rPr>
          <w:rFonts w:asciiTheme="minorHAnsi" w:hAnsiTheme="minorHAnsi" w:cstheme="minorHAnsi"/>
          <w:sz w:val="20"/>
          <w:szCs w:val="20"/>
        </w:rPr>
        <w:t xml:space="preserve">terminu 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co najmniej 30 dniowego </w:t>
      </w:r>
      <w:r w:rsidRPr="00401AB2">
        <w:rPr>
          <w:rFonts w:asciiTheme="minorHAnsi" w:hAnsiTheme="minorHAnsi" w:cstheme="minorHAnsi"/>
          <w:sz w:val="20"/>
          <w:szCs w:val="20"/>
        </w:rPr>
        <w:t>i</w:t>
      </w:r>
      <w:r w:rsidRPr="00321F1A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jego bezskutecznym upływie</w:t>
      </w:r>
      <w:r w:rsidR="00781E0D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0328470" w14:textId="7D47F094" w:rsidR="00155937" w:rsidRDefault="00155937" w:rsidP="000E72EF">
      <w:pPr>
        <w:pStyle w:val="Standard"/>
        <w:numPr>
          <w:ilvl w:val="0"/>
          <w:numId w:val="18"/>
        </w:numPr>
        <w:ind w:left="1134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860675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Utraty przydatności Przedmiotu najmu do używania w celu określonym Umową bez winy Najemcy na okres dłuższy niż 30 dni lub trwale, przy czym za okres ten nie będą naliczane opłaty eksploatacyjne oraz czynsz najmu.</w:t>
      </w:r>
    </w:p>
    <w:p w14:paraId="1D0F7A0E" w14:textId="48C171DC" w:rsidR="00751373" w:rsidRDefault="00751373" w:rsidP="00751373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5CA3BDB" w14:textId="00809896" w:rsidR="003D20D5" w:rsidRPr="00401AB2" w:rsidRDefault="003D20D5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 xml:space="preserve">Umowa  wygasa po upływie okresu na jaki została zawarta. </w:t>
      </w:r>
    </w:p>
    <w:p w14:paraId="606A5FE6" w14:textId="77777777" w:rsidR="00401AB2" w:rsidRPr="00401AB2" w:rsidRDefault="00401AB2" w:rsidP="00401AB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6A67396A" w14:textId="6A1AC86E" w:rsidR="00751373" w:rsidRPr="00401AB2" w:rsidRDefault="00751373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AB2">
        <w:rPr>
          <w:rFonts w:asciiTheme="minorHAnsi" w:hAnsiTheme="minorHAnsi" w:cstheme="minorHAnsi"/>
          <w:sz w:val="20"/>
          <w:szCs w:val="20"/>
        </w:rPr>
        <w:t xml:space="preserve">Umowa może być rozwiązania w każdym terminie za porozumieniem stron. </w:t>
      </w:r>
    </w:p>
    <w:p w14:paraId="15129743" w14:textId="77777777" w:rsidR="00155937" w:rsidRPr="00E00BB4" w:rsidRDefault="00155937" w:rsidP="00155937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541B392" w14:textId="77A00205" w:rsidR="00155937" w:rsidRPr="00401AB2" w:rsidRDefault="00FD53E3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946EC99" wp14:editId="5ED4FF9D">
                <wp:simplePos x="0" y="0"/>
                <wp:positionH relativeFrom="margin">
                  <wp:posOffset>4819650</wp:posOffset>
                </wp:positionH>
                <wp:positionV relativeFrom="margin">
                  <wp:posOffset>8319466</wp:posOffset>
                </wp:positionV>
                <wp:extent cx="939800" cy="360045"/>
                <wp:effectExtent l="0" t="0" r="0" b="1905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7B3AAE" w14:textId="1F205F4B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4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46EC99" id="Text Box 16" o:spid="_x0000_s1029" type="#_x0000_t202" style="position:absolute;left:0;text-align:left;margin-left:379.5pt;margin-top:655.1pt;width:74pt;height:28.35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" stroked="f">
                <v:textbox style="mso-fit-shape-to-text:t">
                  <w:txbxContent>
                    <w:p w14:paraId="047B3AAE" w14:textId="1F205F4B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4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55937" w:rsidRPr="00401AB2">
        <w:rPr>
          <w:rFonts w:asciiTheme="minorHAnsi" w:hAnsiTheme="minorHAnsi" w:cstheme="minorHAnsi"/>
          <w:sz w:val="20"/>
          <w:szCs w:val="20"/>
        </w:rPr>
        <w:t>Opuszczenie Inkubatora przez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 </w:t>
      </w:r>
      <w:r w:rsidR="00BC3CCB" w:rsidRPr="00401AB2">
        <w:rPr>
          <w:rFonts w:asciiTheme="minorHAnsi" w:hAnsiTheme="minorHAnsi" w:cstheme="minorHAnsi"/>
          <w:sz w:val="20"/>
          <w:szCs w:val="20"/>
        </w:rPr>
        <w:t>Najemcę</w:t>
      </w:r>
      <w:r w:rsidR="00155937" w:rsidRPr="00401AB2">
        <w:rPr>
          <w:rFonts w:asciiTheme="minorHAnsi" w:hAnsiTheme="minorHAnsi" w:cstheme="minorHAnsi"/>
          <w:sz w:val="20"/>
          <w:szCs w:val="20"/>
        </w:rPr>
        <w:t xml:space="preserve">, zarówno 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wskutek wypowiedzenia przez niego </w:t>
      </w:r>
      <w:r w:rsidR="00155937" w:rsidRPr="00401AB2">
        <w:rPr>
          <w:rFonts w:asciiTheme="minorHAnsi" w:hAnsiTheme="minorHAnsi" w:cstheme="minorHAnsi"/>
          <w:sz w:val="20"/>
          <w:szCs w:val="20"/>
        </w:rPr>
        <w:t xml:space="preserve">umowy, jak również wypowiedzenia umowy przez </w:t>
      </w:r>
      <w:r w:rsidR="00751373" w:rsidRPr="00401AB2">
        <w:rPr>
          <w:rFonts w:asciiTheme="minorHAnsi" w:hAnsiTheme="minorHAnsi" w:cstheme="minorHAnsi"/>
          <w:sz w:val="20"/>
          <w:szCs w:val="20"/>
        </w:rPr>
        <w:t>Wynajmującego</w:t>
      </w:r>
      <w:r w:rsidR="00155937" w:rsidRPr="00401AB2">
        <w:rPr>
          <w:rFonts w:asciiTheme="minorHAnsi" w:hAnsiTheme="minorHAnsi" w:cstheme="minorHAnsi"/>
          <w:sz w:val="20"/>
          <w:szCs w:val="20"/>
        </w:rPr>
        <w:t>, nie zwalnia</w:t>
      </w:r>
      <w:r w:rsidR="00401AB2" w:rsidRPr="00401AB2">
        <w:rPr>
          <w:rFonts w:asciiTheme="minorHAnsi" w:hAnsiTheme="minorHAnsi" w:cstheme="minorHAnsi"/>
          <w:sz w:val="20"/>
          <w:szCs w:val="20"/>
        </w:rPr>
        <w:t xml:space="preserve"> </w:t>
      </w:r>
      <w:r w:rsidR="00751373" w:rsidRPr="00401AB2">
        <w:rPr>
          <w:rFonts w:asciiTheme="minorHAnsi" w:hAnsiTheme="minorHAnsi" w:cstheme="minorHAnsi"/>
          <w:sz w:val="20"/>
          <w:szCs w:val="20"/>
        </w:rPr>
        <w:t>Najemcy</w:t>
      </w:r>
      <w:r w:rsidR="00155937" w:rsidRPr="00401AB2">
        <w:rPr>
          <w:rFonts w:asciiTheme="minorHAnsi" w:hAnsiTheme="minorHAnsi" w:cstheme="minorHAnsi"/>
          <w:sz w:val="20"/>
          <w:szCs w:val="20"/>
        </w:rPr>
        <w:t xml:space="preserve"> od obowiązku całkowitego </w:t>
      </w:r>
      <w:r w:rsidR="00155937" w:rsidRPr="00401AB2">
        <w:rPr>
          <w:rFonts w:asciiTheme="minorHAnsi" w:hAnsiTheme="minorHAnsi" w:cstheme="minorHAnsi"/>
          <w:sz w:val="20"/>
          <w:szCs w:val="20"/>
        </w:rPr>
        <w:lastRenderedPageBreak/>
        <w:t>wywiązania się z należności płatniczych wobec</w:t>
      </w:r>
      <w:r w:rsidR="00401AB2" w:rsidRPr="00401AB2">
        <w:rPr>
          <w:rFonts w:asciiTheme="minorHAnsi" w:hAnsiTheme="minorHAnsi" w:cstheme="minorHAnsi"/>
          <w:sz w:val="20"/>
          <w:szCs w:val="20"/>
        </w:rPr>
        <w:t xml:space="preserve"> </w:t>
      </w:r>
      <w:r w:rsidR="00751373" w:rsidRPr="00401AB2">
        <w:rPr>
          <w:rFonts w:asciiTheme="minorHAnsi" w:hAnsiTheme="minorHAnsi" w:cstheme="minorHAnsi"/>
          <w:sz w:val="20"/>
          <w:szCs w:val="20"/>
        </w:rPr>
        <w:t xml:space="preserve">Wynajmującego </w:t>
      </w:r>
      <w:r w:rsidR="00155937" w:rsidRPr="00401AB2">
        <w:rPr>
          <w:rFonts w:asciiTheme="minorHAnsi" w:hAnsiTheme="minorHAnsi" w:cstheme="minorHAnsi"/>
          <w:sz w:val="20"/>
          <w:szCs w:val="20"/>
        </w:rPr>
        <w:t>i rozliczenia się z przejętych pomieszczeń wraz z wyposażeniem.</w:t>
      </w:r>
    </w:p>
    <w:p w14:paraId="44928D6E" w14:textId="0B852859" w:rsidR="00155937" w:rsidRDefault="00155937" w:rsidP="00155937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CEA03E" w14:textId="2B40CFCC" w:rsidR="00533282" w:rsidRDefault="00155937" w:rsidP="000E72EF">
      <w:pPr>
        <w:pStyle w:val="Standard"/>
        <w:numPr>
          <w:ilvl w:val="0"/>
          <w:numId w:val="1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155937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Zwrot pomieszczenia następuje na podstawie protokołu zdawczo-odbiorczego</w:t>
      </w:r>
    </w:p>
    <w:p w14:paraId="17304B0B" w14:textId="64A0CFCC" w:rsidR="00FD53E3" w:rsidRPr="00533282" w:rsidRDefault="00FD53E3" w:rsidP="00FD53E3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84A7F0F" w14:textId="12F40B47" w:rsidR="007319BD" w:rsidRPr="006B6F37" w:rsidRDefault="007319BD" w:rsidP="00E05604">
      <w:pPr>
        <w:jc w:val="center"/>
        <w:rPr>
          <w:rFonts w:asciiTheme="minorHAnsi" w:hAnsiTheme="minorHAnsi" w:cstheme="minorHAnsi"/>
          <w:sz w:val="22"/>
          <w:szCs w:val="22"/>
        </w:rPr>
      </w:pPr>
      <w:r w:rsidRPr="006B6F37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7</w:t>
      </w:r>
    </w:p>
    <w:p w14:paraId="4CF93817" w14:textId="71C6067D" w:rsidR="007319BD" w:rsidRPr="006B6F37" w:rsidRDefault="007319BD" w:rsidP="00E05604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6B6F37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Oświadczenia Stron</w:t>
      </w:r>
    </w:p>
    <w:p w14:paraId="0FE9BBCD" w14:textId="057CF9F4" w:rsidR="006B6F37" w:rsidRDefault="00724625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  <w:bCs/>
        </w:rPr>
        <w:t>Najemca oświadcza, że na dzień zawarcia Umowy zapoznał się z treścią Regulaminu</w:t>
      </w:r>
      <w:r w:rsidR="00007D84">
        <w:rPr>
          <w:rFonts w:asciiTheme="minorHAnsi" w:hAnsiTheme="minorHAnsi" w:cstheme="minorHAnsi"/>
          <w:bCs/>
        </w:rPr>
        <w:t xml:space="preserve"> (</w:t>
      </w:r>
      <w:r w:rsidR="00533282">
        <w:rPr>
          <w:rFonts w:asciiTheme="minorHAnsi" w:hAnsiTheme="minorHAnsi" w:cstheme="minorHAnsi"/>
          <w:bCs/>
        </w:rPr>
        <w:t>Z</w:t>
      </w:r>
      <w:r w:rsidR="00007D84">
        <w:rPr>
          <w:rFonts w:asciiTheme="minorHAnsi" w:hAnsiTheme="minorHAnsi" w:cstheme="minorHAnsi"/>
          <w:bCs/>
        </w:rPr>
        <w:t xml:space="preserve">ałącznik nr </w:t>
      </w:r>
      <w:r w:rsidR="00533282">
        <w:rPr>
          <w:rFonts w:asciiTheme="minorHAnsi" w:hAnsiTheme="minorHAnsi" w:cstheme="minorHAnsi"/>
          <w:bCs/>
        </w:rPr>
        <w:t>2</w:t>
      </w:r>
      <w:r w:rsidR="00007D84">
        <w:rPr>
          <w:rFonts w:asciiTheme="minorHAnsi" w:hAnsiTheme="minorHAnsi" w:cstheme="minorHAnsi"/>
          <w:bCs/>
        </w:rPr>
        <w:t xml:space="preserve">) </w:t>
      </w:r>
      <w:r w:rsidRPr="006B6F37">
        <w:rPr>
          <w:rFonts w:asciiTheme="minorHAnsi" w:hAnsiTheme="minorHAnsi" w:cstheme="minorHAnsi"/>
          <w:bCs/>
        </w:rPr>
        <w:t xml:space="preserve"> i ją akceptuje.</w:t>
      </w:r>
    </w:p>
    <w:p w14:paraId="14D65B1A" w14:textId="77777777" w:rsidR="002E0D1E" w:rsidRDefault="002E0D1E" w:rsidP="002E0D1E">
      <w:pPr>
        <w:pStyle w:val="Akapitzlist"/>
        <w:ind w:left="426"/>
        <w:rPr>
          <w:rFonts w:asciiTheme="minorHAnsi" w:hAnsiTheme="minorHAnsi" w:cstheme="minorHAnsi"/>
          <w:bCs/>
        </w:rPr>
      </w:pPr>
    </w:p>
    <w:p w14:paraId="7E71ADB0" w14:textId="33D1185A" w:rsidR="006B6F37" w:rsidRPr="002E0D1E" w:rsidRDefault="00BC3CCB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Strony</w:t>
      </w:r>
      <w:r w:rsidR="00E05604" w:rsidRPr="006B6F37">
        <w:rPr>
          <w:rFonts w:asciiTheme="minorHAnsi" w:hAnsiTheme="minorHAnsi" w:cstheme="minorHAnsi"/>
          <w:b/>
        </w:rPr>
        <w:t xml:space="preserve"> </w:t>
      </w:r>
      <w:r w:rsidR="007319BD" w:rsidRPr="006B6F37">
        <w:rPr>
          <w:rFonts w:asciiTheme="minorHAnsi" w:hAnsiTheme="minorHAnsi" w:cstheme="minorHAnsi"/>
        </w:rPr>
        <w:t>niniejszym oświadczają, iż są należycie umocowane do reprezentacji i składania oświadczeń woli w imieniu podmiotów, które reprezentują</w:t>
      </w:r>
      <w:r>
        <w:rPr>
          <w:rFonts w:asciiTheme="minorHAnsi" w:hAnsiTheme="minorHAnsi" w:cstheme="minorHAnsi"/>
        </w:rPr>
        <w:t>.</w:t>
      </w:r>
    </w:p>
    <w:p w14:paraId="6A213072" w14:textId="77777777" w:rsidR="002E0D1E" w:rsidRPr="006B6F37" w:rsidRDefault="002E0D1E" w:rsidP="002E0D1E">
      <w:pPr>
        <w:pStyle w:val="Akapitzlist"/>
        <w:ind w:left="426"/>
        <w:rPr>
          <w:rFonts w:asciiTheme="minorHAnsi" w:hAnsiTheme="minorHAnsi" w:cstheme="minorHAnsi"/>
          <w:bCs/>
        </w:rPr>
      </w:pPr>
    </w:p>
    <w:p w14:paraId="164C7AD4" w14:textId="65DA364D" w:rsidR="006B6F37" w:rsidRPr="002E0D1E" w:rsidRDefault="007319BD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</w:rPr>
        <w:t>Strony niniejszym oświadczają, iż podane przez nie adresy stanowią jednocześnie adresy do doręczeń. W przypadku zmiany adresu do doręczeń Strona, której zmiana dotyczy, zobowiązana jest bezzwłocznie powiadomić o powyższym drugą Stronę w formie pisemnej.</w:t>
      </w:r>
    </w:p>
    <w:p w14:paraId="0F10E2B2" w14:textId="0FCA0433" w:rsidR="002E0D1E" w:rsidRPr="006B6F37" w:rsidRDefault="002E0D1E" w:rsidP="002E0D1E">
      <w:pPr>
        <w:pStyle w:val="Akapitzlist"/>
        <w:ind w:left="426"/>
        <w:rPr>
          <w:rFonts w:asciiTheme="minorHAnsi" w:hAnsiTheme="minorHAnsi" w:cstheme="minorHAnsi"/>
          <w:bCs/>
        </w:rPr>
      </w:pPr>
    </w:p>
    <w:p w14:paraId="15D58BAD" w14:textId="57C5074A" w:rsidR="006B6F37" w:rsidRPr="00E42F6C" w:rsidRDefault="007319BD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</w:rPr>
        <w:t>Strony zastrzegają dla wzajemnych oświadczeń Stron wyłącznie formę pisemną lub bezpośrednio do rąk uprawnionego do reprezentacji biernej za Stronę.</w:t>
      </w:r>
    </w:p>
    <w:p w14:paraId="3C5C2A7D" w14:textId="27E8E334" w:rsidR="00E42F6C" w:rsidRDefault="00E42F6C" w:rsidP="00E42F6C">
      <w:pPr>
        <w:pStyle w:val="Akapitzlist"/>
        <w:ind w:left="426"/>
        <w:rPr>
          <w:rFonts w:asciiTheme="minorHAnsi" w:hAnsiTheme="minorHAnsi" w:cstheme="minorHAnsi"/>
        </w:rPr>
      </w:pPr>
    </w:p>
    <w:p w14:paraId="6A320DC0" w14:textId="77777777" w:rsidR="007319BD" w:rsidRPr="006B6F37" w:rsidRDefault="007319BD" w:rsidP="000E72EF">
      <w:pPr>
        <w:pStyle w:val="Akapitzlist"/>
        <w:numPr>
          <w:ilvl w:val="0"/>
          <w:numId w:val="4"/>
        </w:numPr>
        <w:ind w:left="426"/>
        <w:rPr>
          <w:rFonts w:asciiTheme="minorHAnsi" w:hAnsiTheme="minorHAnsi" w:cstheme="minorHAnsi"/>
          <w:bCs/>
        </w:rPr>
      </w:pPr>
      <w:r w:rsidRPr="006B6F37">
        <w:rPr>
          <w:rFonts w:asciiTheme="minorHAnsi" w:hAnsiTheme="minorHAnsi" w:cstheme="minorHAnsi"/>
        </w:rPr>
        <w:t>Przy wykonywaniu Umowy Strony będą reprezentować:</w:t>
      </w:r>
    </w:p>
    <w:p w14:paraId="1D465E70" w14:textId="77777777" w:rsidR="007319BD" w:rsidRPr="005A1AFF" w:rsidRDefault="007319BD" w:rsidP="006B6F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Wynajmującego ________________________________________________________</w:t>
      </w:r>
    </w:p>
    <w:p w14:paraId="2FA1A071" w14:textId="77777777" w:rsidR="007319BD" w:rsidRPr="005A1AFF" w:rsidRDefault="007319BD" w:rsidP="006B6F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tel. _________________________ mail _____________________________________</w:t>
      </w:r>
    </w:p>
    <w:p w14:paraId="6694D9E7" w14:textId="76008B11" w:rsidR="007319BD" w:rsidRPr="005A1AFF" w:rsidRDefault="007319BD" w:rsidP="006B6F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Najemcę ______________________________________________________________</w:t>
      </w:r>
    </w:p>
    <w:p w14:paraId="77785E5D" w14:textId="77777777" w:rsidR="0019604C" w:rsidRDefault="007319BD" w:rsidP="00155937">
      <w:pPr>
        <w:ind w:left="567"/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tel. _________________________ mail _____________________________________</w:t>
      </w:r>
    </w:p>
    <w:p w14:paraId="5FC901C1" w14:textId="45E26209" w:rsidR="00155937" w:rsidRPr="00155937" w:rsidRDefault="00155937" w:rsidP="00155937">
      <w:pPr>
        <w:ind w:left="567"/>
        <w:jc w:val="both"/>
        <w:rPr>
          <w:rFonts w:asciiTheme="minorHAnsi" w:hAnsiTheme="minorHAnsi" w:cstheme="minorHAnsi"/>
        </w:rPr>
      </w:pPr>
    </w:p>
    <w:p w14:paraId="3D553F93" w14:textId="2E1A5103" w:rsidR="007319BD" w:rsidRDefault="007319BD" w:rsidP="002E0D1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E0D1E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401AB2">
        <w:rPr>
          <w:rFonts w:asciiTheme="minorHAnsi" w:hAnsiTheme="minorHAnsi" w:cstheme="minorHAnsi"/>
          <w:b/>
          <w:sz w:val="22"/>
          <w:szCs w:val="22"/>
        </w:rPr>
        <w:t>8</w:t>
      </w:r>
    </w:p>
    <w:p w14:paraId="0A74CAEA" w14:textId="70E362F2" w:rsidR="003D20D5" w:rsidRPr="00401AB2" w:rsidRDefault="003D20D5" w:rsidP="00BA6330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Klauzula </w:t>
      </w:r>
      <w:proofErr w:type="spellStart"/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Salwatoryjna</w:t>
      </w:r>
      <w:proofErr w:type="spellEnd"/>
      <w:r w:rsidRPr="00401AB2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 xml:space="preserve"> </w:t>
      </w:r>
    </w:p>
    <w:p w14:paraId="3D9924B0" w14:textId="096D0D86" w:rsidR="00BA6330" w:rsidRPr="00401AB2" w:rsidRDefault="00BA6330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t xml:space="preserve">W przypadku stwierdzenia, że którekolwiek z postanowień Umowy jest z mocy prawa nieważne lub bezskuteczne, okoliczność ta nie będzie miała wpływu na ważność, skuteczność lub możliwość wyegzekwowania pozostałych postanowień, chyba </w:t>
      </w:r>
      <w:r w:rsidR="00401AB2">
        <w:rPr>
          <w:rFonts w:asciiTheme="minorHAnsi" w:hAnsiTheme="minorHAnsi" w:cstheme="minorHAnsi"/>
        </w:rPr>
        <w:t>ż</w:t>
      </w:r>
      <w:r w:rsidRPr="00401AB2">
        <w:rPr>
          <w:rFonts w:asciiTheme="minorHAnsi" w:hAnsiTheme="minorHAnsi" w:cstheme="minorHAnsi"/>
        </w:rPr>
        <w:t>e z okoliczności wynikać będzie w sposób oczywisty, że bez postanowień nieważnych lub bezskutecznych  Umowa nie zostałaby zawarta.</w:t>
      </w:r>
    </w:p>
    <w:p w14:paraId="37F0C2C0" w14:textId="1286AE4B" w:rsidR="00401AB2" w:rsidRPr="00401AB2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</w:rPr>
      </w:pPr>
    </w:p>
    <w:p w14:paraId="372137D3" w14:textId="7387355B" w:rsidR="00BA6330" w:rsidRPr="00401AB2" w:rsidRDefault="00BA6330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t>W sytuacji, o której mowa w ust.</w:t>
      </w:r>
      <w:r w:rsidR="00401AB2">
        <w:rPr>
          <w:rFonts w:asciiTheme="minorHAnsi" w:hAnsiTheme="minorHAnsi" w:cstheme="minorHAnsi"/>
        </w:rPr>
        <w:t xml:space="preserve"> </w:t>
      </w:r>
      <w:r w:rsidRPr="00401AB2">
        <w:rPr>
          <w:rFonts w:asciiTheme="minorHAnsi" w:hAnsiTheme="minorHAnsi" w:cstheme="minorHAnsi"/>
        </w:rPr>
        <w:t>1 Stro</w:t>
      </w:r>
      <w:r w:rsidR="00401AB2">
        <w:rPr>
          <w:rFonts w:asciiTheme="minorHAnsi" w:hAnsiTheme="minorHAnsi" w:cstheme="minorHAnsi"/>
        </w:rPr>
        <w:t>n</w:t>
      </w:r>
      <w:r w:rsidRPr="00401AB2">
        <w:rPr>
          <w:rFonts w:asciiTheme="minorHAnsi" w:hAnsiTheme="minorHAnsi" w:cstheme="minorHAnsi"/>
        </w:rPr>
        <w:t>y zobowiązują się zawrzeć aneks do Umowy, w którym sformułują postanowienia zastępcze, których cel gospodarczy i ekonomiczny będzie równoważny lub maksymalnie zbliżony do celu postanowień nieważnych lub bezskutecznych.</w:t>
      </w:r>
    </w:p>
    <w:p w14:paraId="0DDCD887" w14:textId="77777777" w:rsidR="00401AB2" w:rsidRPr="00401AB2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</w:rPr>
      </w:pPr>
    </w:p>
    <w:p w14:paraId="106762DC" w14:textId="5F126100" w:rsidR="00BA6330" w:rsidRPr="00401AB2" w:rsidRDefault="00FD53E3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A0E0C7E" wp14:editId="7DDCDFB1">
                <wp:simplePos x="0" y="0"/>
                <wp:positionH relativeFrom="margin">
                  <wp:posOffset>4819650</wp:posOffset>
                </wp:positionH>
                <wp:positionV relativeFrom="margin">
                  <wp:posOffset>8316966</wp:posOffset>
                </wp:positionV>
                <wp:extent cx="939800" cy="360045"/>
                <wp:effectExtent l="0" t="0" r="0" b="190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8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9FCC94" w14:textId="3BCC9185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5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0E0C7E" id="Text Box 17" o:spid="_x0000_s1030" type="#_x0000_t202" style="position:absolute;left:0;text-align:left;margin-left:379.5pt;margin-top:654.9pt;width:74pt;height:28.35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" stroked="f">
                <v:textbox style="mso-fit-shape-to-text:t">
                  <w:txbxContent>
                    <w:p w14:paraId="4B9FCC94" w14:textId="3BCC9185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5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A6330" w:rsidRPr="00401AB2">
        <w:rPr>
          <w:rFonts w:asciiTheme="minorHAnsi" w:hAnsiTheme="minorHAnsi" w:cstheme="minorHAnsi"/>
        </w:rPr>
        <w:t xml:space="preserve">Jeżeli z okoliczności wynikać będzie w sposób oczywisty, że bez postanowień nieważnych lub bezskutecznych Umowa nie zostałaby zawarta, Strony </w:t>
      </w:r>
      <w:r w:rsidR="00401AB2" w:rsidRPr="00401AB2">
        <w:rPr>
          <w:rFonts w:asciiTheme="minorHAnsi" w:hAnsiTheme="minorHAnsi" w:cstheme="minorHAnsi"/>
        </w:rPr>
        <w:t>zobowiązują</w:t>
      </w:r>
      <w:r w:rsidR="00BA6330" w:rsidRPr="00401AB2">
        <w:rPr>
          <w:rFonts w:asciiTheme="minorHAnsi" w:hAnsiTheme="minorHAnsi" w:cstheme="minorHAnsi"/>
        </w:rPr>
        <w:t xml:space="preserve"> się niezwłocznie przystąpić do negocjacji zmierzających do zawarcia nowej umowy, której cel gospodarczy i ekonomiczny będzie równoważny lub maksymalnie zbliżony do celu Umowy. Do czasu zakończenia negocjacji, o których mowa w zdaniu poprzednim, Strony zobowiązane będą do realizacji obowiązków przewidzianych w Umowie, w </w:t>
      </w:r>
      <w:r w:rsidR="00BA6330" w:rsidRPr="00401AB2">
        <w:rPr>
          <w:rFonts w:asciiTheme="minorHAnsi" w:hAnsiTheme="minorHAnsi" w:cstheme="minorHAnsi"/>
        </w:rPr>
        <w:lastRenderedPageBreak/>
        <w:t>takim zakresie w jakim nie będzie to sprzeczne z bezwzględnie obowiązującymi przepisami prawa oraz słusznymi interesami Stron.</w:t>
      </w:r>
    </w:p>
    <w:p w14:paraId="7142B739" w14:textId="77777777" w:rsidR="00401AB2" w:rsidRPr="00BA6330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  <w:color w:val="FF0000"/>
        </w:rPr>
      </w:pPr>
    </w:p>
    <w:p w14:paraId="17446D14" w14:textId="6A9B3378" w:rsidR="003D20D5" w:rsidRPr="00781E0D" w:rsidRDefault="00BA6330" w:rsidP="000E72EF">
      <w:pPr>
        <w:pStyle w:val="Akapitzlist"/>
        <w:numPr>
          <w:ilvl w:val="0"/>
          <w:numId w:val="5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t xml:space="preserve">W przypadku nieosiągnięcia porozumienia, co do treści postanowień zastępczych zastosowanie będą miały przepisy kodeksu cywilnego. </w:t>
      </w:r>
    </w:p>
    <w:p w14:paraId="3719600C" w14:textId="50F7690B" w:rsidR="003D20D5" w:rsidRPr="00BA6330" w:rsidRDefault="00BA6330" w:rsidP="00BA633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E0D1E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81E0D">
        <w:rPr>
          <w:rFonts w:asciiTheme="minorHAnsi" w:hAnsiTheme="minorHAnsi" w:cstheme="minorHAnsi"/>
          <w:b/>
          <w:sz w:val="22"/>
          <w:szCs w:val="22"/>
        </w:rPr>
        <w:t>9</w:t>
      </w:r>
    </w:p>
    <w:p w14:paraId="638686A5" w14:textId="77777777" w:rsidR="007319BD" w:rsidRDefault="007319BD" w:rsidP="002E0D1E">
      <w:pPr>
        <w:jc w:val="center"/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</w:pPr>
      <w:r w:rsidRPr="002E0D1E">
        <w:rPr>
          <w:rFonts w:asciiTheme="minorHAnsi" w:hAnsiTheme="minorHAnsi" w:cstheme="minorHAnsi"/>
          <w:b/>
          <w:color w:val="365F91" w:themeColor="accent1" w:themeShade="BF"/>
          <w:sz w:val="22"/>
          <w:szCs w:val="22"/>
        </w:rPr>
        <w:t>Postanowienia końcowe</w:t>
      </w:r>
    </w:p>
    <w:p w14:paraId="3AE8636D" w14:textId="6F68AA1A" w:rsidR="00007D84" w:rsidRDefault="00007D84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007D84">
        <w:rPr>
          <w:rFonts w:asciiTheme="minorHAnsi" w:hAnsiTheme="minorHAnsi" w:cstheme="minorHAnsi"/>
        </w:rPr>
        <w:t xml:space="preserve">Każda zmiana postanowień Umowy pod rygorem nieważności wymaga formy pisemnej. </w:t>
      </w:r>
    </w:p>
    <w:p w14:paraId="1655AA08" w14:textId="77777777" w:rsidR="00401AB2" w:rsidRPr="00007D84" w:rsidRDefault="00401AB2" w:rsidP="00401AB2">
      <w:pPr>
        <w:pStyle w:val="Akapitzlist"/>
        <w:spacing w:before="200"/>
        <w:ind w:left="644"/>
        <w:jc w:val="both"/>
        <w:rPr>
          <w:rFonts w:asciiTheme="minorHAnsi" w:hAnsiTheme="minorHAnsi" w:cstheme="minorHAnsi"/>
        </w:rPr>
      </w:pPr>
    </w:p>
    <w:p w14:paraId="003B0D44" w14:textId="253F1DB9" w:rsidR="00007D84" w:rsidRPr="00007D84" w:rsidRDefault="00007D84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sprawach </w:t>
      </w:r>
      <w:r w:rsidRPr="002E0D1E">
        <w:rPr>
          <w:rFonts w:asciiTheme="minorHAnsi" w:hAnsiTheme="minorHAnsi" w:cstheme="minorHAnsi"/>
        </w:rPr>
        <w:t xml:space="preserve"> nieuregulowany</w:t>
      </w:r>
      <w:r w:rsidR="00401AB2">
        <w:rPr>
          <w:rFonts w:asciiTheme="minorHAnsi" w:hAnsiTheme="minorHAnsi" w:cstheme="minorHAnsi"/>
        </w:rPr>
        <w:t>ch</w:t>
      </w:r>
      <w:r w:rsidRPr="002E0D1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postanowieniami niniejszej Umowy zastosowanie </w:t>
      </w:r>
      <w:r w:rsidRPr="002E0D1E">
        <w:rPr>
          <w:rFonts w:asciiTheme="minorHAnsi" w:hAnsiTheme="minorHAnsi" w:cstheme="minorHAnsi"/>
        </w:rPr>
        <w:t>mają przepisy Kodeksu cywilnego.</w:t>
      </w:r>
    </w:p>
    <w:p w14:paraId="747893CF" w14:textId="77777777" w:rsidR="002E0D1E" w:rsidRPr="004551B9" w:rsidRDefault="002E0D1E" w:rsidP="002E0D1E">
      <w:pPr>
        <w:pStyle w:val="Akapitzlist"/>
        <w:spacing w:before="200"/>
        <w:jc w:val="both"/>
        <w:rPr>
          <w:rFonts w:asciiTheme="minorHAnsi" w:hAnsiTheme="minorHAnsi" w:cstheme="minorHAnsi"/>
          <w:color w:val="FF0000"/>
        </w:rPr>
      </w:pPr>
    </w:p>
    <w:p w14:paraId="50CB6F8D" w14:textId="26BD0CBC" w:rsidR="002E0D1E" w:rsidRPr="00401AB2" w:rsidRDefault="007319BD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401AB2">
        <w:rPr>
          <w:rFonts w:asciiTheme="minorHAnsi" w:hAnsiTheme="minorHAnsi" w:cstheme="minorHAnsi"/>
        </w:rPr>
        <w:t xml:space="preserve">Strony zobowiązują się dołożyć należytych starań w celu ugodowego </w:t>
      </w:r>
      <w:r w:rsidR="004551B9" w:rsidRPr="00401AB2">
        <w:rPr>
          <w:rFonts w:asciiTheme="minorHAnsi" w:hAnsiTheme="minorHAnsi" w:cstheme="minorHAnsi"/>
        </w:rPr>
        <w:t xml:space="preserve">rozwiązania </w:t>
      </w:r>
      <w:r w:rsidRPr="00401AB2">
        <w:rPr>
          <w:rFonts w:asciiTheme="minorHAnsi" w:hAnsiTheme="minorHAnsi" w:cstheme="minorHAnsi"/>
        </w:rPr>
        <w:t>wszelkich sporów wynikających z niniejszej Umowy.</w:t>
      </w:r>
      <w:r w:rsidR="004551B9" w:rsidRPr="00401AB2">
        <w:rPr>
          <w:rFonts w:asciiTheme="minorHAnsi" w:hAnsiTheme="minorHAnsi" w:cstheme="minorHAnsi"/>
        </w:rPr>
        <w:t xml:space="preserve"> Właściwym Sądem do rozpoznania sporów wynikających </w:t>
      </w:r>
      <w:r w:rsidR="00007D84" w:rsidRPr="00401AB2">
        <w:rPr>
          <w:rFonts w:asciiTheme="minorHAnsi" w:hAnsiTheme="minorHAnsi" w:cstheme="minorHAnsi"/>
        </w:rPr>
        <w:t xml:space="preserve">z </w:t>
      </w:r>
      <w:r w:rsidR="004551B9" w:rsidRPr="00401AB2">
        <w:rPr>
          <w:rFonts w:asciiTheme="minorHAnsi" w:hAnsiTheme="minorHAnsi" w:cstheme="minorHAnsi"/>
        </w:rPr>
        <w:t xml:space="preserve">przedmiotowej </w:t>
      </w:r>
      <w:r w:rsidR="00007D84" w:rsidRPr="00401AB2">
        <w:rPr>
          <w:rFonts w:asciiTheme="minorHAnsi" w:hAnsiTheme="minorHAnsi" w:cstheme="minorHAnsi"/>
        </w:rPr>
        <w:t>U</w:t>
      </w:r>
      <w:r w:rsidR="004551B9" w:rsidRPr="00401AB2">
        <w:rPr>
          <w:rFonts w:asciiTheme="minorHAnsi" w:hAnsiTheme="minorHAnsi" w:cstheme="minorHAnsi"/>
        </w:rPr>
        <w:t xml:space="preserve">mowy będzie Sąd właściwy dla siedziby Wynajmującego. </w:t>
      </w:r>
    </w:p>
    <w:p w14:paraId="2783461F" w14:textId="77777777" w:rsidR="002E0D1E" w:rsidRDefault="002E0D1E" w:rsidP="002E0D1E">
      <w:pPr>
        <w:pStyle w:val="Akapitzlist"/>
        <w:spacing w:before="200"/>
        <w:jc w:val="both"/>
        <w:rPr>
          <w:rFonts w:asciiTheme="minorHAnsi" w:hAnsiTheme="minorHAnsi" w:cstheme="minorHAnsi"/>
        </w:rPr>
      </w:pPr>
    </w:p>
    <w:p w14:paraId="7225DB31" w14:textId="3C0D5FDF" w:rsidR="002E0D1E" w:rsidRPr="00155937" w:rsidRDefault="007319BD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Prawa i obowiązki wynikające z niniejszej umowy wiążą następców prawnych Stron i nie mogą być przeniesione na osoby trzecie bez uzyskania uprzedniej pisemnej zgody drugiej Strony.</w:t>
      </w:r>
    </w:p>
    <w:p w14:paraId="3156CF07" w14:textId="77777777" w:rsidR="002E0D1E" w:rsidRDefault="002E0D1E" w:rsidP="002E0D1E">
      <w:pPr>
        <w:pStyle w:val="Akapitzlist"/>
        <w:spacing w:before="200"/>
        <w:jc w:val="both"/>
        <w:rPr>
          <w:rFonts w:asciiTheme="minorHAnsi" w:hAnsiTheme="minorHAnsi" w:cstheme="minorHAnsi"/>
        </w:rPr>
      </w:pPr>
    </w:p>
    <w:p w14:paraId="6A510C7E" w14:textId="2E6759B1" w:rsidR="007319BD" w:rsidRDefault="007319BD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Niniejsza umowa została zawarta w dwóch jednobrzmiących egzemplarzach, po jednym dla każdej ze Stron.</w:t>
      </w:r>
    </w:p>
    <w:p w14:paraId="42592C85" w14:textId="77777777" w:rsidR="004551B9" w:rsidRPr="004551B9" w:rsidRDefault="004551B9" w:rsidP="004551B9">
      <w:pPr>
        <w:pStyle w:val="Akapitzlist"/>
        <w:rPr>
          <w:rFonts w:asciiTheme="minorHAnsi" w:hAnsiTheme="minorHAnsi" w:cstheme="minorHAnsi"/>
        </w:rPr>
      </w:pPr>
    </w:p>
    <w:p w14:paraId="720DAF9F" w14:textId="77777777" w:rsidR="004551B9" w:rsidRDefault="004551B9" w:rsidP="000E72EF">
      <w:pPr>
        <w:pStyle w:val="Akapitzlist"/>
        <w:numPr>
          <w:ilvl w:val="0"/>
          <w:numId w:val="20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Załączniki stanowiące integralną cześć umowy:</w:t>
      </w:r>
    </w:p>
    <w:p w14:paraId="121767A4" w14:textId="77777777" w:rsidR="004551B9" w:rsidRPr="004551B9" w:rsidRDefault="004551B9" w:rsidP="004551B9">
      <w:pPr>
        <w:pStyle w:val="Akapitzlist"/>
        <w:rPr>
          <w:rFonts w:asciiTheme="minorHAnsi" w:hAnsiTheme="minorHAnsi" w:cstheme="minorHAnsi"/>
        </w:rPr>
      </w:pPr>
    </w:p>
    <w:p w14:paraId="26EFC23D" w14:textId="5C9B967B" w:rsidR="004551B9" w:rsidRDefault="00533282" w:rsidP="000E72EF">
      <w:pPr>
        <w:pStyle w:val="Akapitzlist"/>
        <w:numPr>
          <w:ilvl w:val="0"/>
          <w:numId w:val="19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Protokół zdawczo odbiorczy;</w:t>
      </w:r>
    </w:p>
    <w:p w14:paraId="56FB78D3" w14:textId="741B6995" w:rsidR="004551B9" w:rsidRDefault="00533282" w:rsidP="000E72EF">
      <w:pPr>
        <w:pStyle w:val="Akapitzlist"/>
        <w:numPr>
          <w:ilvl w:val="0"/>
          <w:numId w:val="19"/>
        </w:numPr>
        <w:spacing w:before="2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Regulamin korzystania z infrastruktury LIP w Szczuczynie.</w:t>
      </w:r>
    </w:p>
    <w:p w14:paraId="0B1E05D6" w14:textId="77777777" w:rsidR="00915016" w:rsidRPr="004551B9" w:rsidRDefault="00915016" w:rsidP="00401AB2">
      <w:pPr>
        <w:pStyle w:val="Akapitzlist"/>
        <w:spacing w:before="200"/>
        <w:jc w:val="both"/>
        <w:rPr>
          <w:rFonts w:asciiTheme="minorHAnsi" w:hAnsiTheme="minorHAnsi" w:cstheme="minorHAnsi"/>
        </w:rPr>
      </w:pPr>
    </w:p>
    <w:p w14:paraId="19D287C2" w14:textId="77777777" w:rsidR="004551B9" w:rsidRPr="004551B9" w:rsidRDefault="004551B9" w:rsidP="004551B9">
      <w:pPr>
        <w:pStyle w:val="Akapitzlist"/>
        <w:rPr>
          <w:rFonts w:asciiTheme="minorHAnsi" w:hAnsiTheme="minorHAnsi" w:cstheme="minorHAnsi"/>
        </w:rPr>
      </w:pPr>
    </w:p>
    <w:p w14:paraId="3CAEECFA" w14:textId="77777777" w:rsidR="004551B9" w:rsidRPr="004551B9" w:rsidRDefault="004551B9" w:rsidP="004551B9">
      <w:pPr>
        <w:spacing w:before="200"/>
        <w:jc w:val="both"/>
        <w:rPr>
          <w:rFonts w:asciiTheme="minorHAnsi" w:hAnsiTheme="minorHAnsi" w:cstheme="minorHAnsi"/>
        </w:rPr>
      </w:pPr>
    </w:p>
    <w:p w14:paraId="1DC601F2" w14:textId="49463CB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</w:p>
    <w:p w14:paraId="5045738F" w14:textId="7777777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</w:p>
    <w:p w14:paraId="136F1C34" w14:textId="2608E44D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</w:p>
    <w:p w14:paraId="2899B5E8" w14:textId="7777777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_______________________                                                             ______________________</w:t>
      </w:r>
    </w:p>
    <w:p w14:paraId="2BE455E8" w14:textId="01315DB7" w:rsidR="007319BD" w:rsidRPr="005A1AFF" w:rsidRDefault="007319BD" w:rsidP="00D2643F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        Wynajmujący                                                                                     Najemca</w:t>
      </w:r>
    </w:p>
    <w:p w14:paraId="71C069D7" w14:textId="77777777" w:rsidR="009540DE" w:rsidRPr="005A1AFF" w:rsidRDefault="009540DE" w:rsidP="00D2643F">
      <w:pPr>
        <w:jc w:val="both"/>
        <w:rPr>
          <w:rFonts w:asciiTheme="minorHAnsi" w:hAnsiTheme="minorHAnsi" w:cstheme="minorHAnsi"/>
        </w:rPr>
      </w:pPr>
    </w:p>
    <w:p w14:paraId="7DA93EA9" w14:textId="1EAB4FD0" w:rsidR="00BA1826" w:rsidRDefault="00BA1826" w:rsidP="00D2643F">
      <w:pPr>
        <w:jc w:val="both"/>
        <w:rPr>
          <w:rFonts w:asciiTheme="minorHAnsi" w:hAnsiTheme="minorHAnsi" w:cstheme="minorHAnsi"/>
        </w:rPr>
      </w:pPr>
    </w:p>
    <w:p w14:paraId="3672772C" w14:textId="6052AC4C" w:rsidR="00781E0D" w:rsidRDefault="00781E0D" w:rsidP="00D2643F">
      <w:pPr>
        <w:jc w:val="both"/>
        <w:rPr>
          <w:rFonts w:asciiTheme="minorHAnsi" w:hAnsiTheme="minorHAnsi" w:cstheme="minorHAnsi"/>
        </w:rPr>
      </w:pPr>
    </w:p>
    <w:p w14:paraId="5EA8CD3A" w14:textId="0CD62050" w:rsidR="00781E0D" w:rsidRDefault="00781E0D" w:rsidP="00D2643F">
      <w:pPr>
        <w:jc w:val="both"/>
        <w:rPr>
          <w:rFonts w:asciiTheme="minorHAnsi" w:hAnsiTheme="minorHAnsi" w:cstheme="minorHAnsi"/>
        </w:rPr>
      </w:pPr>
    </w:p>
    <w:p w14:paraId="405A487D" w14:textId="6010D0D3" w:rsidR="00401AB2" w:rsidRDefault="00142892" w:rsidP="00FD53E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A0E0C7E" wp14:editId="07489BE7">
                <wp:simplePos x="0" y="0"/>
                <wp:positionH relativeFrom="margin">
                  <wp:align>right</wp:align>
                </wp:positionH>
                <wp:positionV relativeFrom="margin">
                  <wp:posOffset>8314469</wp:posOffset>
                </wp:positionV>
                <wp:extent cx="939600" cy="360045"/>
                <wp:effectExtent l="0" t="0" r="0" b="1905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9CCE4" w14:textId="18B15D9B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6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0E0C7E" id="Text Box 18" o:spid="_x0000_s1031" type="#_x0000_t202" style="position:absolute;margin-left:22.8pt;margin-top:654.7pt;width:74pt;height:28.35pt;z-index:25168384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sqG9AEAANA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" stroked="f">
                <v:textbox style="mso-fit-shape-to-text:t">
                  <w:txbxContent>
                    <w:p w14:paraId="3AB9CCE4" w14:textId="18B15D9B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6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22D9BC2" w14:textId="710E8CF1" w:rsidR="004F6548" w:rsidRDefault="00BA1826" w:rsidP="004F6548">
      <w:pPr>
        <w:jc w:val="right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i/>
          <w:iCs/>
        </w:rPr>
        <w:lastRenderedPageBreak/>
        <w:t>Załącznik nr 1 do Umowy</w:t>
      </w:r>
    </w:p>
    <w:p w14:paraId="0DA4B3A1" w14:textId="057ABC6A" w:rsidR="00E05604" w:rsidRPr="002E0D1E" w:rsidRDefault="00BA1826" w:rsidP="00EC774B">
      <w:pPr>
        <w:spacing w:after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</w:pPr>
      <w:r w:rsidRPr="002E0D1E"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  <w:t xml:space="preserve">Protokół zdawczo-odbiorczy lokalu użytkowego </w:t>
      </w:r>
    </w:p>
    <w:p w14:paraId="028BF1BF" w14:textId="77777777" w:rsidR="00BA1826" w:rsidRPr="002E0D1E" w:rsidRDefault="00BA1826" w:rsidP="00EC774B">
      <w:pPr>
        <w:spacing w:after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</w:pPr>
      <w:r w:rsidRPr="002E0D1E"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  <w:t>będącego przedmiotem najmu</w:t>
      </w:r>
    </w:p>
    <w:p w14:paraId="3B329292" w14:textId="77777777" w:rsidR="00B468FE" w:rsidRPr="005A1AFF" w:rsidRDefault="00B468FE" w:rsidP="00E05604">
      <w:pPr>
        <w:spacing w:after="0"/>
        <w:jc w:val="both"/>
        <w:rPr>
          <w:rFonts w:asciiTheme="minorHAnsi" w:hAnsiTheme="minorHAnsi" w:cstheme="minorHAnsi"/>
        </w:rPr>
      </w:pPr>
    </w:p>
    <w:p w14:paraId="1E2DCF12" w14:textId="77777777" w:rsidR="00BA1826" w:rsidRPr="005A1AFF" w:rsidRDefault="00BA1826" w:rsidP="00BA1826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sporządzony w dniu</w:t>
      </w:r>
      <w:r w:rsidR="00B468FE" w:rsidRPr="005A1AFF">
        <w:rPr>
          <w:rFonts w:asciiTheme="minorHAnsi" w:hAnsiTheme="minorHAnsi" w:cstheme="minorHAnsi"/>
        </w:rPr>
        <w:t>………………………………..</w:t>
      </w:r>
      <w:r w:rsidRPr="005A1AFF">
        <w:rPr>
          <w:rFonts w:asciiTheme="minorHAnsi" w:hAnsiTheme="minorHAnsi" w:cstheme="minorHAnsi"/>
        </w:rPr>
        <w:t xml:space="preserve"> pomiędzy:</w:t>
      </w:r>
    </w:p>
    <w:p w14:paraId="5E6DABD2" w14:textId="77777777" w:rsidR="00B468FE" w:rsidRPr="005A1AFF" w:rsidRDefault="00B468FE" w:rsidP="00B468FE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</w:r>
      <w:r w:rsidR="00EF6F7C" w:rsidRPr="005A1AFF">
        <w:rPr>
          <w:rFonts w:asciiTheme="minorHAnsi" w:hAnsiTheme="minorHAnsi" w:cstheme="minorHAnsi"/>
          <w:b/>
        </w:rPr>
        <w:t>Gminą Szczuczyn</w:t>
      </w:r>
    </w:p>
    <w:p w14:paraId="30657FAA" w14:textId="77777777" w:rsidR="00B468FE" w:rsidRPr="005A1AFF" w:rsidRDefault="00B468FE" w:rsidP="00B468FE">
      <w:pPr>
        <w:spacing w:after="0"/>
        <w:jc w:val="both"/>
        <w:rPr>
          <w:rFonts w:asciiTheme="minorHAnsi" w:hAnsiTheme="minorHAnsi" w:cstheme="minorHAnsi"/>
          <w:b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ul. Plac Tysiąclecia 23</w:t>
      </w:r>
    </w:p>
    <w:p w14:paraId="40DF7792" w14:textId="77777777" w:rsidR="00B468FE" w:rsidRPr="005A1AFF" w:rsidRDefault="00B468FE" w:rsidP="00B468FE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  <w:b/>
        </w:rPr>
        <w:tab/>
      </w:r>
      <w:r w:rsidRPr="005A1AFF">
        <w:rPr>
          <w:rFonts w:asciiTheme="minorHAnsi" w:hAnsiTheme="minorHAnsi" w:cstheme="minorHAnsi"/>
          <w:b/>
        </w:rPr>
        <w:tab/>
        <w:t>19-230 Szczuczyn</w:t>
      </w:r>
    </w:p>
    <w:p w14:paraId="2314F1FD" w14:textId="62C9484E" w:rsidR="004F6548" w:rsidRPr="00EC774B" w:rsidRDefault="00BA1826" w:rsidP="00EC774B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zwanym dalej </w:t>
      </w:r>
      <w:r w:rsidRPr="005A1AFF">
        <w:rPr>
          <w:rFonts w:asciiTheme="minorHAnsi" w:hAnsiTheme="minorHAnsi" w:cstheme="minorHAnsi"/>
          <w:b/>
          <w:bCs/>
        </w:rPr>
        <w:t>Wynajmującym</w:t>
      </w:r>
      <w:r w:rsidRPr="005A1AFF">
        <w:rPr>
          <w:rFonts w:asciiTheme="minorHAnsi" w:hAnsiTheme="minorHAnsi" w:cstheme="minorHAnsi"/>
        </w:rPr>
        <w:t>,</w:t>
      </w:r>
      <w:r w:rsidR="00E12158">
        <w:rPr>
          <w:rFonts w:asciiTheme="minorHAnsi" w:hAnsiTheme="minorHAnsi" w:cstheme="minorHAnsi"/>
        </w:rPr>
        <w:t xml:space="preserve"> </w:t>
      </w:r>
      <w:r w:rsidRPr="005A1AFF">
        <w:rPr>
          <w:rFonts w:asciiTheme="minorHAnsi" w:hAnsiTheme="minorHAnsi" w:cstheme="minorHAnsi"/>
        </w:rPr>
        <w:t>a</w:t>
      </w:r>
      <w:r w:rsidR="00B468FE" w:rsidRPr="005A1AFF">
        <w:rPr>
          <w:rFonts w:asciiTheme="minorHAnsi" w:hAnsiTheme="minorHAnsi" w:cstheme="minorHAnsi"/>
        </w:rPr>
        <w:t>:</w:t>
      </w:r>
    </w:p>
    <w:p w14:paraId="26744EF4" w14:textId="77777777" w:rsidR="00EC774B" w:rsidRPr="005A1AFF" w:rsidRDefault="00EC774B" w:rsidP="00EC774B">
      <w:pPr>
        <w:ind w:left="708" w:firstLine="708"/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>………………………………………………………</w:t>
      </w:r>
    </w:p>
    <w:p w14:paraId="5705BF21" w14:textId="77777777" w:rsidR="00EC774B" w:rsidRPr="005A1AFF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2A450A6B" w14:textId="1E72C690" w:rsidR="00EC774B" w:rsidRPr="00E42F6C" w:rsidRDefault="00EC774B" w:rsidP="00EC774B">
      <w:pPr>
        <w:jc w:val="both"/>
        <w:rPr>
          <w:rFonts w:asciiTheme="minorHAnsi" w:hAnsiTheme="minorHAnsi" w:cstheme="minorHAnsi"/>
          <w:bCs/>
        </w:rPr>
      </w:pPr>
      <w:r w:rsidRPr="005A1AFF">
        <w:rPr>
          <w:rFonts w:asciiTheme="minorHAnsi" w:hAnsiTheme="minorHAnsi" w:cstheme="minorHAnsi"/>
          <w:bCs/>
        </w:rPr>
        <w:tab/>
      </w:r>
      <w:r w:rsidRPr="005A1AFF">
        <w:rPr>
          <w:rFonts w:asciiTheme="minorHAnsi" w:hAnsiTheme="minorHAnsi" w:cstheme="minorHAnsi"/>
          <w:bCs/>
        </w:rPr>
        <w:tab/>
        <w:t>………………………………………………………</w:t>
      </w:r>
    </w:p>
    <w:p w14:paraId="2483D852" w14:textId="77777777" w:rsidR="004F6548" w:rsidRPr="005A1AFF" w:rsidRDefault="004F6548" w:rsidP="004F6548">
      <w:pPr>
        <w:spacing w:after="0"/>
        <w:jc w:val="both"/>
        <w:rPr>
          <w:rFonts w:asciiTheme="minorHAnsi" w:hAnsiTheme="minorHAnsi" w:cstheme="minorHAnsi"/>
        </w:rPr>
      </w:pPr>
    </w:p>
    <w:p w14:paraId="3F29E6F5" w14:textId="75943639" w:rsidR="00BA1826" w:rsidRPr="005A1AFF" w:rsidRDefault="00BA1826" w:rsidP="004F6548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 zwanym dalej </w:t>
      </w:r>
      <w:r w:rsidRPr="005A1AFF">
        <w:rPr>
          <w:rFonts w:asciiTheme="minorHAnsi" w:hAnsiTheme="minorHAnsi" w:cstheme="minorHAnsi"/>
          <w:b/>
          <w:bCs/>
        </w:rPr>
        <w:t>Najemcą</w:t>
      </w:r>
      <w:r w:rsidRPr="005A1AFF">
        <w:rPr>
          <w:rFonts w:asciiTheme="minorHAnsi" w:hAnsiTheme="minorHAnsi" w:cstheme="minorHAnsi"/>
        </w:rPr>
        <w:t>.</w:t>
      </w:r>
    </w:p>
    <w:p w14:paraId="55E0E3B9" w14:textId="00B45CD7" w:rsidR="00707455" w:rsidRPr="00533282" w:rsidRDefault="00BA1826" w:rsidP="000E72EF">
      <w:pPr>
        <w:pStyle w:val="Akapitzlist"/>
        <w:numPr>
          <w:ilvl w:val="0"/>
          <w:numId w:val="6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W </w:t>
      </w:r>
      <w:r w:rsidRPr="00533282">
        <w:rPr>
          <w:rFonts w:asciiTheme="minorHAnsi" w:hAnsiTheme="minorHAnsi" w:cstheme="minorHAnsi"/>
        </w:rPr>
        <w:t>dniu</w:t>
      </w:r>
      <w:r w:rsidR="004F6548">
        <w:rPr>
          <w:rFonts w:asciiTheme="minorHAnsi" w:hAnsiTheme="minorHAnsi" w:cstheme="minorHAnsi"/>
        </w:rPr>
        <w:t xml:space="preserve"> ……………………. </w:t>
      </w:r>
      <w:r w:rsidRPr="00533282">
        <w:rPr>
          <w:rFonts w:asciiTheme="minorHAnsi" w:hAnsiTheme="minorHAnsi" w:cstheme="minorHAnsi"/>
        </w:rPr>
        <w:t>Wynajmujący przekazał Najemcy, zgodnie z umową najmu zawartą w dniu</w:t>
      </w:r>
      <w:r w:rsidR="004F6548">
        <w:rPr>
          <w:rFonts w:asciiTheme="minorHAnsi" w:hAnsiTheme="minorHAnsi" w:cstheme="minorHAnsi"/>
          <w:b/>
          <w:bCs/>
        </w:rPr>
        <w:t xml:space="preserve"> ……………..</w:t>
      </w:r>
      <w:r w:rsidRPr="00533282">
        <w:rPr>
          <w:rFonts w:asciiTheme="minorHAnsi" w:hAnsiTheme="minorHAnsi" w:cstheme="minorHAnsi"/>
        </w:rPr>
        <w:t xml:space="preserve">, </w:t>
      </w:r>
      <w:r w:rsidR="00B468FE" w:rsidRPr="00533282">
        <w:rPr>
          <w:rFonts w:asciiTheme="minorHAnsi" w:hAnsiTheme="minorHAnsi" w:cstheme="minorHAnsi"/>
          <w:b/>
        </w:rPr>
        <w:t>lokal</w:t>
      </w:r>
      <w:r w:rsidR="00BC3CCB" w:rsidRPr="00533282">
        <w:rPr>
          <w:rFonts w:asciiTheme="minorHAnsi" w:hAnsiTheme="minorHAnsi" w:cstheme="minorHAnsi"/>
          <w:b/>
        </w:rPr>
        <w:t xml:space="preserve"> </w:t>
      </w:r>
      <w:r w:rsidR="009D3B10" w:rsidRPr="00533282">
        <w:rPr>
          <w:rFonts w:asciiTheme="minorHAnsi" w:hAnsiTheme="minorHAnsi" w:cstheme="minorHAnsi"/>
          <w:b/>
        </w:rPr>
        <w:t>biur</w:t>
      </w:r>
      <w:r w:rsidR="00B468FE" w:rsidRPr="00533282">
        <w:rPr>
          <w:rFonts w:asciiTheme="minorHAnsi" w:hAnsiTheme="minorHAnsi" w:cstheme="minorHAnsi"/>
          <w:b/>
        </w:rPr>
        <w:t xml:space="preserve">owy </w:t>
      </w:r>
      <w:r w:rsidR="00B468FE" w:rsidRPr="000E72EF">
        <w:rPr>
          <w:rFonts w:asciiTheme="minorHAnsi" w:hAnsiTheme="minorHAnsi" w:cstheme="minorHAnsi"/>
          <w:b/>
          <w:bCs/>
        </w:rPr>
        <w:t>nr</w:t>
      </w:r>
      <w:r w:rsidR="00533282" w:rsidRPr="000E72EF">
        <w:rPr>
          <w:rFonts w:asciiTheme="minorHAnsi" w:hAnsiTheme="minorHAnsi" w:cstheme="minorHAnsi"/>
          <w:b/>
          <w:bCs/>
        </w:rPr>
        <w:t xml:space="preserve"> </w:t>
      </w:r>
      <w:r w:rsidR="004F6548">
        <w:rPr>
          <w:rFonts w:asciiTheme="minorHAnsi" w:hAnsiTheme="minorHAnsi" w:cstheme="minorHAnsi"/>
          <w:b/>
          <w:bCs/>
        </w:rPr>
        <w:t>2</w:t>
      </w:r>
      <w:r w:rsidR="00B468FE" w:rsidRPr="00533282">
        <w:rPr>
          <w:rFonts w:asciiTheme="minorHAnsi" w:hAnsiTheme="minorHAnsi" w:cstheme="minorHAnsi"/>
        </w:rPr>
        <w:t xml:space="preserve"> o łącznej powierzchni</w:t>
      </w:r>
      <w:r w:rsidR="00533282">
        <w:rPr>
          <w:rFonts w:asciiTheme="minorHAnsi" w:hAnsiTheme="minorHAnsi" w:cstheme="minorHAnsi"/>
        </w:rPr>
        <w:t xml:space="preserve"> </w:t>
      </w:r>
      <w:r w:rsidR="004F6548">
        <w:rPr>
          <w:rFonts w:asciiTheme="minorHAnsi" w:hAnsiTheme="minorHAnsi" w:cstheme="minorHAnsi"/>
        </w:rPr>
        <w:t>16</w:t>
      </w:r>
      <w:r w:rsidR="00533282">
        <w:rPr>
          <w:rFonts w:asciiTheme="minorHAnsi" w:hAnsiTheme="minorHAnsi" w:cstheme="minorHAnsi"/>
        </w:rPr>
        <w:t xml:space="preserve"> </w:t>
      </w:r>
      <w:r w:rsidR="00B468FE" w:rsidRPr="00533282">
        <w:rPr>
          <w:rFonts w:asciiTheme="minorHAnsi" w:hAnsiTheme="minorHAnsi" w:cstheme="minorHAnsi"/>
        </w:rPr>
        <w:t>m²</w:t>
      </w:r>
      <w:r w:rsidRPr="00533282">
        <w:rPr>
          <w:rFonts w:asciiTheme="minorHAnsi" w:hAnsiTheme="minorHAnsi" w:cstheme="minorHAnsi"/>
        </w:rPr>
        <w:t>,</w:t>
      </w:r>
      <w:r w:rsidR="00533282">
        <w:rPr>
          <w:rFonts w:asciiTheme="minorHAnsi" w:hAnsiTheme="minorHAnsi" w:cstheme="minorHAnsi"/>
        </w:rPr>
        <w:t xml:space="preserve"> </w:t>
      </w:r>
      <w:r w:rsidRPr="00533282">
        <w:rPr>
          <w:rFonts w:asciiTheme="minorHAnsi" w:hAnsiTheme="minorHAnsi" w:cstheme="minorHAnsi"/>
        </w:rPr>
        <w:t>znajdujący się w</w:t>
      </w:r>
      <w:r w:rsidR="00B468FE" w:rsidRPr="00533282">
        <w:rPr>
          <w:rFonts w:asciiTheme="minorHAnsi" w:hAnsiTheme="minorHAnsi" w:cstheme="minorHAnsi"/>
        </w:rPr>
        <w:t xml:space="preserve"> Lokalnym Inkubatorze Przedsiębiorczości w Szczuczynie</w:t>
      </w:r>
      <w:r w:rsidR="00401AB2" w:rsidRPr="00533282">
        <w:rPr>
          <w:rFonts w:asciiTheme="minorHAnsi" w:hAnsiTheme="minorHAnsi" w:cstheme="minorHAnsi"/>
        </w:rPr>
        <w:t xml:space="preserve"> </w:t>
      </w:r>
      <w:r w:rsidR="00B468FE" w:rsidRPr="00533282">
        <w:rPr>
          <w:rFonts w:asciiTheme="minorHAnsi" w:hAnsiTheme="minorHAnsi" w:cstheme="minorHAnsi"/>
        </w:rPr>
        <w:t>w</w:t>
      </w:r>
      <w:r w:rsidRPr="00533282">
        <w:rPr>
          <w:rFonts w:asciiTheme="minorHAnsi" w:hAnsiTheme="minorHAnsi" w:cstheme="minorHAnsi"/>
        </w:rPr>
        <w:t xml:space="preserve"> budynku przy ul.</w:t>
      </w:r>
      <w:r w:rsidR="00781E0D" w:rsidRPr="00533282">
        <w:rPr>
          <w:rFonts w:asciiTheme="minorHAnsi" w:hAnsiTheme="minorHAnsi" w:cstheme="minorHAnsi"/>
        </w:rPr>
        <w:t xml:space="preserve"> H. Sienkiewicza 5 F</w:t>
      </w:r>
      <w:r w:rsidR="00707455" w:rsidRPr="00533282">
        <w:rPr>
          <w:rFonts w:asciiTheme="minorHAnsi" w:hAnsiTheme="minorHAnsi" w:cstheme="minorHAnsi"/>
        </w:rPr>
        <w:t xml:space="preserve"> .</w:t>
      </w:r>
    </w:p>
    <w:p w14:paraId="4C0800BA" w14:textId="77777777" w:rsidR="00781E0D" w:rsidRPr="002E0D1E" w:rsidRDefault="00781E0D" w:rsidP="002E0D1E">
      <w:pPr>
        <w:pStyle w:val="Akapitzlist"/>
        <w:spacing w:after="0"/>
        <w:ind w:left="426"/>
        <w:jc w:val="both"/>
        <w:rPr>
          <w:rFonts w:asciiTheme="minorHAnsi" w:hAnsiTheme="minorHAnsi" w:cstheme="minorHAnsi"/>
        </w:rPr>
      </w:pPr>
    </w:p>
    <w:p w14:paraId="2F8D16C9" w14:textId="77777777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Najemca oznajmia, iż stan techniczny lokalu jest mu znany i nie wnosi do niego zastrzeżeń.</w:t>
      </w:r>
    </w:p>
    <w:p w14:paraId="52AFEA0C" w14:textId="77777777" w:rsidR="002E0D1E" w:rsidRDefault="002E0D1E" w:rsidP="002E0D1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41B29DB5" w14:textId="77777777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Najemca kwituje odbiór:</w:t>
      </w:r>
    </w:p>
    <w:p w14:paraId="7C59104D" w14:textId="46447721" w:rsidR="002E0D1E" w:rsidRDefault="00BA1826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komplet kluczy </w:t>
      </w:r>
      <w:r w:rsidR="00BC3CCB">
        <w:rPr>
          <w:rFonts w:asciiTheme="minorHAnsi" w:hAnsiTheme="minorHAnsi" w:cstheme="minorHAnsi"/>
        </w:rPr>
        <w:t>do obiektu (Furtka + Brama)</w:t>
      </w:r>
      <w:r w:rsidRPr="002E0D1E">
        <w:rPr>
          <w:rFonts w:asciiTheme="minorHAnsi" w:hAnsiTheme="minorHAnsi" w:cstheme="minorHAnsi"/>
        </w:rPr>
        <w:t>,</w:t>
      </w:r>
    </w:p>
    <w:p w14:paraId="4B9AF7D7" w14:textId="225A57E2" w:rsidR="009D3B10" w:rsidRDefault="009D3B10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klucz do budynku (wejście główne do budynku biurowo-administracyjnego)</w:t>
      </w:r>
      <w:r w:rsidR="004F6548">
        <w:rPr>
          <w:rFonts w:asciiTheme="minorHAnsi" w:hAnsiTheme="minorHAnsi" w:cstheme="minorHAnsi"/>
        </w:rPr>
        <w:t>,</w:t>
      </w:r>
    </w:p>
    <w:p w14:paraId="7FD35B38" w14:textId="107150E8" w:rsidR="002E0D1E" w:rsidRDefault="00BA1826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komplet kluczy do lokalu</w:t>
      </w:r>
      <w:r w:rsidR="00BC3CCB">
        <w:rPr>
          <w:rFonts w:asciiTheme="minorHAnsi" w:hAnsiTheme="minorHAnsi" w:cstheme="minorHAnsi"/>
        </w:rPr>
        <w:t>,</w:t>
      </w:r>
    </w:p>
    <w:p w14:paraId="6A5F8048" w14:textId="64747279" w:rsidR="00BA1826" w:rsidRDefault="00B468FE" w:rsidP="000E72EF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  <w:r w:rsidR="00707455" w:rsidRPr="002E0D1E">
        <w:rPr>
          <w:rFonts w:asciiTheme="minorHAnsi" w:hAnsiTheme="minorHAnsi" w:cstheme="minorHAnsi"/>
        </w:rPr>
        <w:t>.</w:t>
      </w:r>
      <w:r w:rsidR="00BC3CCB">
        <w:rPr>
          <w:rFonts w:asciiTheme="minorHAnsi" w:hAnsiTheme="minorHAnsi" w:cstheme="minorHAnsi"/>
        </w:rPr>
        <w:t>.</w:t>
      </w:r>
    </w:p>
    <w:p w14:paraId="67A789B2" w14:textId="345A128C" w:rsidR="002E0D1E" w:rsidRDefault="002E0D1E" w:rsidP="00533282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215A4D01" w14:textId="77777777" w:rsidR="00BA1826" w:rsidRP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Opis wyposażenia:</w:t>
      </w:r>
    </w:p>
    <w:p w14:paraId="2048E2F3" w14:textId="77777777" w:rsidR="002E0D1E" w:rsidRDefault="00B468FE" w:rsidP="002E0D1E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…………………………………………………………………………………………………………………………………………………………….…</w:t>
      </w:r>
      <w:r w:rsidR="002E0D1E">
        <w:rPr>
          <w:rFonts w:asciiTheme="minorHAnsi" w:hAnsiTheme="minorHAnsi" w:cstheme="minorHAnsi"/>
        </w:rPr>
        <w:t>..</w:t>
      </w:r>
      <w:r w:rsidRPr="005A1AF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</w:t>
      </w:r>
      <w:r w:rsidR="002E0D1E">
        <w:rPr>
          <w:rFonts w:asciiTheme="minorHAnsi" w:hAnsiTheme="minorHAnsi" w:cstheme="minorHAnsi"/>
        </w:rPr>
        <w:t>..</w:t>
      </w:r>
      <w:r w:rsidRPr="005A1AFF">
        <w:rPr>
          <w:rFonts w:asciiTheme="minorHAnsi" w:hAnsiTheme="minorHAnsi" w:cstheme="minorHAnsi"/>
        </w:rPr>
        <w:t>…</w:t>
      </w:r>
      <w:r w:rsidR="002E0D1E">
        <w:rPr>
          <w:rFonts w:asciiTheme="minorHAnsi" w:hAnsiTheme="minorHAnsi" w:cstheme="minorHAnsi"/>
        </w:rPr>
        <w:t>…………………………</w:t>
      </w:r>
      <w:r w:rsidRPr="005A1AFF">
        <w:rPr>
          <w:rFonts w:asciiTheme="minorHAnsi" w:hAnsiTheme="minorHAnsi" w:cstheme="minorHAnsi"/>
        </w:rPr>
        <w:t>….</w:t>
      </w:r>
    </w:p>
    <w:p w14:paraId="273757F9" w14:textId="59FF2784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Zwrot przedmiotu najmu w stanie niepogorszonym nastąpi najpóźniej w dniu rozwiązania umowy najmu, po dokonaniu między stronami ewentualnych rozliczeń finansowych z tytułu umowy.</w:t>
      </w:r>
    </w:p>
    <w:p w14:paraId="1136C12E" w14:textId="77777777" w:rsidR="002E0D1E" w:rsidRDefault="002E0D1E" w:rsidP="002E0D1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7C9DAD64" w14:textId="77777777" w:rsidR="002E0D1E" w:rsidRDefault="00BA1826" w:rsidP="000E72EF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Niniejszy protokół sporządzono w dwóch jednobrzmiących egzemplarzach, po jednym dla każdej ze stron.</w:t>
      </w:r>
    </w:p>
    <w:p w14:paraId="4811D18F" w14:textId="77777777" w:rsidR="002E0D1E" w:rsidRDefault="002E0D1E" w:rsidP="002E0D1E">
      <w:pPr>
        <w:pStyle w:val="Akapitzlist"/>
        <w:ind w:left="426"/>
        <w:jc w:val="both"/>
        <w:rPr>
          <w:rFonts w:asciiTheme="minorHAnsi" w:hAnsiTheme="minorHAnsi" w:cstheme="minorHAnsi"/>
        </w:rPr>
      </w:pPr>
    </w:p>
    <w:p w14:paraId="3A647031" w14:textId="7CC0F781" w:rsidR="00707455" w:rsidRDefault="00BA1826" w:rsidP="00BA1826">
      <w:pPr>
        <w:pStyle w:val="Akapitzlist"/>
        <w:numPr>
          <w:ilvl w:val="0"/>
          <w:numId w:val="21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Strony potwierdzają zgodność protokołu ze stanem faktycznym.</w:t>
      </w:r>
    </w:p>
    <w:p w14:paraId="71D3D5C1" w14:textId="77777777" w:rsidR="00EC774B" w:rsidRPr="00EC774B" w:rsidRDefault="00EC774B" w:rsidP="00EC774B">
      <w:pPr>
        <w:pStyle w:val="Akapitzlist"/>
        <w:rPr>
          <w:rFonts w:asciiTheme="minorHAnsi" w:hAnsiTheme="minorHAnsi" w:cstheme="minorHAnsi"/>
        </w:rPr>
      </w:pPr>
    </w:p>
    <w:p w14:paraId="11E3F8FE" w14:textId="77777777" w:rsidR="00EC774B" w:rsidRPr="00EC774B" w:rsidRDefault="00EC774B" w:rsidP="00EC774B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3A30E071" w14:textId="77777777" w:rsidR="00707455" w:rsidRPr="005A1AFF" w:rsidRDefault="00707455" w:rsidP="00707455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_______________________                                                             _______________________  </w:t>
      </w:r>
    </w:p>
    <w:p w14:paraId="650A79DA" w14:textId="7E86419F" w:rsidR="00533282" w:rsidRPr="005A1AFF" w:rsidRDefault="004F6548" w:rsidP="00D264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A0E0C7E" wp14:editId="45012DFF">
                <wp:simplePos x="0" y="0"/>
                <wp:positionH relativeFrom="margin">
                  <wp:posOffset>4820285</wp:posOffset>
                </wp:positionH>
                <wp:positionV relativeFrom="margin">
                  <wp:posOffset>8320141</wp:posOffset>
                </wp:positionV>
                <wp:extent cx="939600" cy="360045"/>
                <wp:effectExtent l="0" t="0" r="0" b="1905"/>
                <wp:wrapNone/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82256" w14:textId="4AA703C8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7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0E0C7E" id="Text Box 19" o:spid="_x0000_s1032" type="#_x0000_t202" style="position:absolute;left:0;text-align:left;margin-left:379.55pt;margin-top:655.15pt;width:74pt;height:28.35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" stroked="f">
                <v:textbox style="mso-fit-shape-to-text:t">
                  <w:txbxContent>
                    <w:p w14:paraId="5B182256" w14:textId="4AA703C8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7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07455" w:rsidRPr="005A1AFF">
        <w:rPr>
          <w:rFonts w:asciiTheme="minorHAnsi" w:hAnsiTheme="minorHAnsi" w:cstheme="minorHAnsi"/>
        </w:rPr>
        <w:t xml:space="preserve">        Wynajmujący                                                                                                Najemca</w:t>
      </w:r>
    </w:p>
    <w:p w14:paraId="49781A12" w14:textId="00D5C8F9" w:rsidR="00861512" w:rsidRPr="005A1AFF" w:rsidRDefault="00861512" w:rsidP="00861512">
      <w:pPr>
        <w:jc w:val="right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lastRenderedPageBreak/>
        <w:t>……..............................................</w:t>
      </w:r>
    </w:p>
    <w:p w14:paraId="1F8D0280" w14:textId="0CB69B70" w:rsidR="00861512" w:rsidRDefault="00861512" w:rsidP="00861512">
      <w:pPr>
        <w:jc w:val="right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>(miejsce i data)</w:t>
      </w:r>
    </w:p>
    <w:p w14:paraId="5475C180" w14:textId="77777777" w:rsidR="004F6548" w:rsidRPr="005A1AFF" w:rsidRDefault="004F6548" w:rsidP="00861512">
      <w:pPr>
        <w:jc w:val="right"/>
        <w:rPr>
          <w:rFonts w:asciiTheme="minorHAnsi" w:hAnsiTheme="minorHAnsi" w:cstheme="minorHAnsi"/>
        </w:rPr>
      </w:pPr>
    </w:p>
    <w:p w14:paraId="7FA5B9CB" w14:textId="77777777" w:rsidR="00861512" w:rsidRPr="002E0D1E" w:rsidRDefault="00861512" w:rsidP="00861512">
      <w:pPr>
        <w:spacing w:after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</w:pPr>
      <w:r w:rsidRPr="002E0D1E">
        <w:rPr>
          <w:rFonts w:asciiTheme="minorHAnsi" w:hAnsiTheme="minorHAnsi" w:cstheme="minorHAnsi"/>
          <w:b/>
          <w:bCs/>
          <w:color w:val="365F91" w:themeColor="accent1" w:themeShade="BF"/>
          <w:sz w:val="24"/>
          <w:szCs w:val="24"/>
        </w:rPr>
        <w:t>Potwierdzenie zwrotu</w:t>
      </w:r>
    </w:p>
    <w:p w14:paraId="13D5A406" w14:textId="5180BABD" w:rsidR="00861512" w:rsidRPr="005A1AFF" w:rsidRDefault="00861512" w:rsidP="00861512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060236A7" w14:textId="789A6664" w:rsidR="002E0D1E" w:rsidRDefault="002E0D1E" w:rsidP="000E72EF">
      <w:pPr>
        <w:pStyle w:val="Akapitzlist"/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W </w:t>
      </w:r>
      <w:r w:rsidRPr="00E12158">
        <w:rPr>
          <w:rFonts w:asciiTheme="minorHAnsi" w:hAnsiTheme="minorHAnsi" w:cstheme="minorHAnsi"/>
        </w:rPr>
        <w:t>dniu …............................... Najemca</w:t>
      </w:r>
      <w:r w:rsidR="00781E0D" w:rsidRPr="00E12158">
        <w:rPr>
          <w:rFonts w:asciiTheme="minorHAnsi" w:hAnsiTheme="minorHAnsi" w:cstheme="minorHAnsi"/>
        </w:rPr>
        <w:t xml:space="preserve"> </w:t>
      </w:r>
      <w:r w:rsidRPr="00E12158">
        <w:rPr>
          <w:rFonts w:asciiTheme="minorHAnsi" w:hAnsiTheme="minorHAnsi" w:cstheme="minorHAnsi"/>
        </w:rPr>
        <w:t>zwrócił</w:t>
      </w:r>
      <w:r w:rsidR="00781E0D" w:rsidRPr="00E12158">
        <w:rPr>
          <w:rFonts w:asciiTheme="minorHAnsi" w:hAnsiTheme="minorHAnsi" w:cstheme="minorHAnsi"/>
        </w:rPr>
        <w:t xml:space="preserve"> </w:t>
      </w:r>
      <w:r w:rsidRPr="00E12158">
        <w:rPr>
          <w:rFonts w:asciiTheme="minorHAnsi" w:hAnsiTheme="minorHAnsi" w:cstheme="minorHAnsi"/>
        </w:rPr>
        <w:t xml:space="preserve">Wynajmującemu, zgodnie z umową najmu zawartą w dniu  …..........................................., </w:t>
      </w:r>
      <w:r w:rsidRPr="00E12158">
        <w:rPr>
          <w:rFonts w:asciiTheme="minorHAnsi" w:hAnsiTheme="minorHAnsi" w:cstheme="minorHAnsi"/>
          <w:b/>
        </w:rPr>
        <w:t xml:space="preserve">lokal </w:t>
      </w:r>
      <w:r w:rsidR="009D3B10">
        <w:rPr>
          <w:rFonts w:asciiTheme="minorHAnsi" w:hAnsiTheme="minorHAnsi" w:cstheme="minorHAnsi"/>
          <w:b/>
        </w:rPr>
        <w:t>biur</w:t>
      </w:r>
      <w:r w:rsidRPr="00E12158">
        <w:rPr>
          <w:rFonts w:asciiTheme="minorHAnsi" w:hAnsiTheme="minorHAnsi" w:cstheme="minorHAnsi"/>
          <w:b/>
        </w:rPr>
        <w:t xml:space="preserve">owy </w:t>
      </w:r>
      <w:r w:rsidRPr="00E12158">
        <w:rPr>
          <w:rFonts w:asciiTheme="minorHAnsi" w:hAnsiTheme="minorHAnsi" w:cstheme="minorHAnsi"/>
          <w:b/>
          <w:bCs/>
        </w:rPr>
        <w:t>nr</w:t>
      </w:r>
      <w:r w:rsidRPr="00E12158">
        <w:rPr>
          <w:rFonts w:asciiTheme="minorHAnsi" w:hAnsiTheme="minorHAnsi" w:cstheme="minorHAnsi"/>
        </w:rPr>
        <w:t xml:space="preserve"> ….......................</w:t>
      </w:r>
    </w:p>
    <w:p w14:paraId="1DF74830" w14:textId="77777777" w:rsidR="00AC580E" w:rsidRDefault="00861512" w:rsidP="000E72EF">
      <w:pPr>
        <w:pStyle w:val="Akapitzlist"/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 xml:space="preserve">Wynajmujący potwierdza zwrot oraz iż stan techniczny </w:t>
      </w:r>
      <w:r w:rsidR="00AC580E">
        <w:rPr>
          <w:rFonts w:asciiTheme="minorHAnsi" w:hAnsiTheme="minorHAnsi" w:cstheme="minorHAnsi"/>
        </w:rPr>
        <w:t>lokalu</w:t>
      </w:r>
      <w:r w:rsidRPr="002E0D1E">
        <w:rPr>
          <w:rFonts w:asciiTheme="minorHAnsi" w:hAnsiTheme="minorHAnsi" w:cstheme="minorHAnsi"/>
        </w:rPr>
        <w:t xml:space="preserve"> umowy jest mu znany i</w:t>
      </w:r>
      <w:r w:rsidR="00AC580E">
        <w:rPr>
          <w:rFonts w:asciiTheme="minorHAnsi" w:hAnsiTheme="minorHAnsi" w:cstheme="minorHAnsi"/>
        </w:rPr>
        <w:t>:</w:t>
      </w:r>
    </w:p>
    <w:p w14:paraId="329910A9" w14:textId="2ABA7248" w:rsidR="00861512" w:rsidRDefault="00861512" w:rsidP="000E72EF">
      <w:pPr>
        <w:pStyle w:val="Akapitzlist"/>
        <w:numPr>
          <w:ilvl w:val="0"/>
          <w:numId w:val="9"/>
        </w:numPr>
        <w:ind w:left="851"/>
        <w:jc w:val="both"/>
        <w:rPr>
          <w:rFonts w:asciiTheme="minorHAnsi" w:hAnsiTheme="minorHAnsi" w:cstheme="minorHAnsi"/>
        </w:rPr>
      </w:pPr>
      <w:r w:rsidRPr="002E0D1E">
        <w:rPr>
          <w:rFonts w:asciiTheme="minorHAnsi" w:hAnsiTheme="minorHAnsi" w:cstheme="minorHAnsi"/>
        </w:rPr>
        <w:t>nie wnosi do niego zastrzeżeń</w:t>
      </w:r>
      <w:r w:rsidR="00AC580E">
        <w:rPr>
          <w:rFonts w:asciiTheme="minorHAnsi" w:hAnsiTheme="minorHAnsi" w:cstheme="minorHAnsi"/>
        </w:rPr>
        <w:t xml:space="preserve"> lub,</w:t>
      </w:r>
    </w:p>
    <w:p w14:paraId="3520F837" w14:textId="77777777" w:rsidR="00AC580E" w:rsidRDefault="00AC580E" w:rsidP="000E72EF">
      <w:pPr>
        <w:pStyle w:val="Akapitzlist"/>
        <w:numPr>
          <w:ilvl w:val="0"/>
          <w:numId w:val="9"/>
        </w:numPr>
        <w:ind w:left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wnosi następujące zastrzeżenia:</w:t>
      </w:r>
    </w:p>
    <w:p w14:paraId="4CDF2122" w14:textId="5F253C09" w:rsidR="00AC580E" w:rsidRPr="002E0D1E" w:rsidRDefault="00AC580E" w:rsidP="00AC580E">
      <w:pPr>
        <w:pStyle w:val="Akapitzlist"/>
        <w:ind w:left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06F650" w14:textId="14148C78" w:rsidR="00861512" w:rsidRDefault="00861512" w:rsidP="00861512">
      <w:pPr>
        <w:jc w:val="both"/>
        <w:rPr>
          <w:rFonts w:asciiTheme="minorHAnsi" w:hAnsiTheme="minorHAnsi" w:cstheme="minorHAnsi"/>
        </w:rPr>
      </w:pPr>
    </w:p>
    <w:p w14:paraId="6F8DD2F5" w14:textId="790DE3CF" w:rsidR="0019604C" w:rsidRDefault="0019604C" w:rsidP="00861512">
      <w:pPr>
        <w:jc w:val="both"/>
        <w:rPr>
          <w:rFonts w:asciiTheme="minorHAnsi" w:hAnsiTheme="minorHAnsi" w:cstheme="minorHAnsi"/>
        </w:rPr>
      </w:pPr>
    </w:p>
    <w:p w14:paraId="24E9749C" w14:textId="77777777" w:rsidR="00E12158" w:rsidRPr="005A1AFF" w:rsidRDefault="00E12158" w:rsidP="00861512">
      <w:pPr>
        <w:jc w:val="both"/>
        <w:rPr>
          <w:rFonts w:asciiTheme="minorHAnsi" w:hAnsiTheme="minorHAnsi" w:cstheme="minorHAnsi"/>
        </w:rPr>
      </w:pPr>
    </w:p>
    <w:p w14:paraId="2EE2F2D2" w14:textId="0A84C972" w:rsidR="00861512" w:rsidRPr="005A1AFF" w:rsidRDefault="00861512" w:rsidP="00861512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_______________________                                                             _______________________  </w:t>
      </w:r>
    </w:p>
    <w:p w14:paraId="78B31559" w14:textId="55AF8063" w:rsidR="00707455" w:rsidRDefault="00861512" w:rsidP="00BC3CCB">
      <w:pPr>
        <w:jc w:val="both"/>
        <w:rPr>
          <w:rFonts w:asciiTheme="minorHAnsi" w:hAnsiTheme="minorHAnsi" w:cstheme="minorHAnsi"/>
        </w:rPr>
      </w:pPr>
      <w:r w:rsidRPr="005A1AFF">
        <w:rPr>
          <w:rFonts w:asciiTheme="minorHAnsi" w:hAnsiTheme="minorHAnsi" w:cstheme="minorHAnsi"/>
        </w:rPr>
        <w:t xml:space="preserve">        Wynajmujący                                                                                                Najemca</w:t>
      </w:r>
    </w:p>
    <w:p w14:paraId="2C99E38D" w14:textId="26BB628E" w:rsidR="00533282" w:rsidRDefault="00533282" w:rsidP="00BC3CCB">
      <w:pPr>
        <w:jc w:val="both"/>
        <w:rPr>
          <w:rFonts w:asciiTheme="minorHAnsi" w:hAnsiTheme="minorHAnsi" w:cstheme="minorHAnsi"/>
        </w:rPr>
      </w:pPr>
    </w:p>
    <w:p w14:paraId="7DC09C40" w14:textId="61374C11" w:rsidR="00533282" w:rsidRDefault="00533282" w:rsidP="00BC3CCB">
      <w:pPr>
        <w:jc w:val="both"/>
        <w:rPr>
          <w:rFonts w:asciiTheme="minorHAnsi" w:hAnsiTheme="minorHAnsi" w:cstheme="minorHAnsi"/>
        </w:rPr>
      </w:pPr>
    </w:p>
    <w:p w14:paraId="216E1C18" w14:textId="51F11534" w:rsidR="00533282" w:rsidRDefault="00533282" w:rsidP="00BC3CCB">
      <w:pPr>
        <w:jc w:val="both"/>
        <w:rPr>
          <w:rFonts w:asciiTheme="minorHAnsi" w:hAnsiTheme="minorHAnsi" w:cstheme="minorHAnsi"/>
        </w:rPr>
      </w:pPr>
    </w:p>
    <w:p w14:paraId="28C74655" w14:textId="7FE1E791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187DAAD3" w14:textId="280F31F4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69FC1430" w14:textId="069F5846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2A0A18F3" w14:textId="448D239B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759BD33D" w14:textId="7603B482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0730C80E" w14:textId="7577790E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036C023B" w14:textId="77777777" w:rsidR="004F6548" w:rsidRDefault="004F6548" w:rsidP="00BC3CCB">
      <w:pPr>
        <w:jc w:val="both"/>
        <w:rPr>
          <w:rFonts w:asciiTheme="minorHAnsi" w:hAnsiTheme="minorHAnsi" w:cstheme="minorHAnsi"/>
        </w:rPr>
      </w:pPr>
    </w:p>
    <w:p w14:paraId="496507F7" w14:textId="48DD3B31" w:rsidR="00533282" w:rsidRDefault="004F6548" w:rsidP="00BC3CC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A0E0C7E" wp14:editId="3E9A207C">
                <wp:simplePos x="0" y="0"/>
                <wp:positionH relativeFrom="margin">
                  <wp:posOffset>4820285</wp:posOffset>
                </wp:positionH>
                <wp:positionV relativeFrom="margin">
                  <wp:posOffset>8320141</wp:posOffset>
                </wp:positionV>
                <wp:extent cx="939600" cy="360045"/>
                <wp:effectExtent l="0" t="0" r="0" b="1905"/>
                <wp:wrapNone/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E5D373" w14:textId="46B5D30F" w:rsidR="00781E0D" w:rsidRPr="0083004B" w:rsidRDefault="00781E0D" w:rsidP="00781E0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8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0E0C7E" id="Text Box 20" o:spid="_x0000_s1033" type="#_x0000_t202" style="position:absolute;left:0;text-align:left;margin-left:379.55pt;margin-top:655.15pt;width:74pt;height:28.35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" stroked="f">
                <v:textbox style="mso-fit-shape-to-text:t">
                  <w:txbxContent>
                    <w:p w14:paraId="24E5D373" w14:textId="46B5D30F" w:rsidR="00781E0D" w:rsidRPr="0083004B" w:rsidRDefault="00781E0D" w:rsidP="00781E0D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8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8395661" w14:textId="77777777" w:rsidR="00533282" w:rsidRDefault="00533282" w:rsidP="00533282">
      <w:pPr>
        <w:jc w:val="right"/>
        <w:rPr>
          <w:rFonts w:asciiTheme="minorHAnsi" w:hAnsiTheme="minorHAnsi" w:cstheme="minorHAnsi"/>
          <w:i/>
          <w:iCs/>
        </w:rPr>
      </w:pPr>
      <w:r w:rsidRPr="005A1AFF">
        <w:rPr>
          <w:rFonts w:asciiTheme="minorHAnsi" w:hAnsiTheme="minorHAnsi" w:cstheme="minorHAnsi"/>
          <w:i/>
          <w:iCs/>
        </w:rPr>
        <w:lastRenderedPageBreak/>
        <w:t xml:space="preserve">Załącznik nr </w:t>
      </w:r>
      <w:r>
        <w:rPr>
          <w:rFonts w:asciiTheme="minorHAnsi" w:hAnsiTheme="minorHAnsi" w:cstheme="minorHAnsi"/>
          <w:i/>
          <w:iCs/>
        </w:rPr>
        <w:t>2</w:t>
      </w:r>
      <w:r w:rsidRPr="005A1AFF">
        <w:rPr>
          <w:rFonts w:asciiTheme="minorHAnsi" w:hAnsiTheme="minorHAnsi" w:cstheme="minorHAnsi"/>
          <w:i/>
          <w:iCs/>
        </w:rPr>
        <w:t xml:space="preserve"> do Umowy</w:t>
      </w:r>
    </w:p>
    <w:p w14:paraId="6AB38700" w14:textId="77777777" w:rsidR="00533282" w:rsidRPr="00E42F6C" w:rsidRDefault="00533282" w:rsidP="00533282">
      <w:pPr>
        <w:jc w:val="right"/>
        <w:rPr>
          <w:rFonts w:asciiTheme="minorHAnsi" w:hAnsiTheme="minorHAnsi" w:cstheme="minorHAnsi"/>
        </w:rPr>
      </w:pPr>
    </w:p>
    <w:p w14:paraId="044EFAF2" w14:textId="77777777" w:rsidR="00533282" w:rsidRPr="00D86F16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</w:rPr>
      </w:pPr>
      <w:r w:rsidRPr="00D86F16">
        <w:rPr>
          <w:rFonts w:asciiTheme="minorHAnsi" w:hAnsiTheme="minorHAnsi" w:cstheme="minorHAnsi"/>
          <w:b/>
          <w:bCs/>
          <w:color w:val="31849B" w:themeColor="accent5" w:themeShade="BF"/>
        </w:rPr>
        <w:t xml:space="preserve">REGULAMIN KORZYSTANIA Z INFRASTRUKTURY </w:t>
      </w:r>
    </w:p>
    <w:p w14:paraId="64FDD7A0" w14:textId="77777777" w:rsidR="00533282" w:rsidRPr="00D86F16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</w:rPr>
      </w:pPr>
      <w:r w:rsidRPr="00D86F16">
        <w:rPr>
          <w:rFonts w:asciiTheme="minorHAnsi" w:hAnsiTheme="minorHAnsi" w:cstheme="minorHAnsi"/>
          <w:b/>
          <w:bCs/>
          <w:color w:val="31849B" w:themeColor="accent5" w:themeShade="BF"/>
        </w:rPr>
        <w:t xml:space="preserve">LOKALNEGO INKUBATORA PRZEDSIĘBIORCZOŚCI W SZCZUCZYNIE (LIP) </w:t>
      </w:r>
    </w:p>
    <w:p w14:paraId="7945FA6D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0"/>
          <w:szCs w:val="20"/>
        </w:rPr>
      </w:pPr>
    </w:p>
    <w:p w14:paraId="0CA5179E" w14:textId="77777777" w:rsidR="00533282" w:rsidRPr="00F022A1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F022A1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1</w:t>
      </w:r>
    </w:p>
    <w:p w14:paraId="3487D128" w14:textId="77777777" w:rsidR="00533282" w:rsidRPr="00F022A1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96FAD51" w14:textId="77777777" w:rsidR="00533282" w:rsidRPr="00F022A1" w:rsidRDefault="00533282" w:rsidP="00533282">
      <w:pPr>
        <w:pStyle w:val="Standard"/>
        <w:jc w:val="center"/>
        <w:rPr>
          <w:rFonts w:asciiTheme="minorHAnsi" w:hAnsiTheme="minorHAnsi" w:cstheme="minorHAnsi"/>
          <w:color w:val="31849B" w:themeColor="accent5" w:themeShade="BF"/>
          <w:sz w:val="22"/>
          <w:szCs w:val="22"/>
        </w:rPr>
      </w:pPr>
      <w:r w:rsidRPr="00F022A1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POSTANOWIENIA OGÓLNE</w:t>
      </w:r>
    </w:p>
    <w:p w14:paraId="2C58E8B3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9E3E08F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Niniejszy Regulamin, zwany w dalszej treści „Regulaminem Lokalnego Inkubatora Przedsiębiorczości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br/>
        <w:t>w Szczuczynie”, określa cele, zasady i warunki świadczenia usług przez Gminę Szczuczyn, pod nazwą „Lokalny Inkubator Przedsiębiorczości”, zwany dalej LIP, na rzecz przedsiębiorców prowadzących działalność gospodarczą zlokalizowaną w obiekcie położonym przy ul. Sienkiewicza w Szczuczynie, tzw. przedsiębiorstw inkubowanych.</w:t>
      </w:r>
    </w:p>
    <w:p w14:paraId="662ABD5E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0AF9CD0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Lokalnym Inkubatorem Przedsiębiorczości w Szczuczynie zarządza Burmistrz Szczuczyna, który na potrzeby funkcjonowania Inkubatora deleguje zadania związane z koordynowaniem LIP dla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odpowiedniego r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eferatu. Dodatkowo zatrudnieni pracownicy Inkubatora będą pracownikami Urzędu Miejskiego w Szczuczynie.</w:t>
      </w:r>
    </w:p>
    <w:p w14:paraId="3C1F8CFD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1708CF2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Inkubator stanowi infrastrukturę publiczną, ogólnodostępną, przeznaczoną do wspierania Przedsiębiorców i rozwoju MŚP, powstałą w efekcie realizowanego przez Gminę Szczuczyn projektu „Budowa Lokalnego Inkubatora Przedsiębiorczości w Mieście Szczuczyn” współfinansowanego z Regionalnego Programu Operacyjnego Województwa Podlaskiego na lata 2014 - 2020 w ramach Osi Priorytetowej I: Wzmocnienie potencjału i konkurencyjności gospodarki regionu, Działania 1.4 Promocja przedsiębiorczości oraz podniesienie atrakcyjności inwestycyjnej województwa.</w:t>
      </w:r>
    </w:p>
    <w:p w14:paraId="75DBDAE1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E68E812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Celem Inkubatora Przedsiębiorczości jest w szczególności:</w:t>
      </w:r>
    </w:p>
    <w:p w14:paraId="699BB79A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promocja przedsiębiorczości i samozatrudnienia,</w:t>
      </w:r>
    </w:p>
    <w:p w14:paraId="15DF9093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stwarzanie warunków ułatwiających powstawanie nowych i rozwój istniejących przedsiębiorstw,</w:t>
      </w:r>
    </w:p>
    <w:p w14:paraId="3CBA1405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aktywizacja lokalnej społeczności w celu podejmowania działalności gospodarczej,</w:t>
      </w:r>
    </w:p>
    <w:p w14:paraId="499EDBA2" w14:textId="77777777" w:rsidR="00533282" w:rsidRPr="00E00BB4" w:rsidRDefault="00533282" w:rsidP="000E72EF">
      <w:pPr>
        <w:pStyle w:val="Standard"/>
        <w:numPr>
          <w:ilvl w:val="0"/>
          <w:numId w:val="3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rozwój przedsiębiorczości na terenie Gminy Szczuczyn.</w:t>
      </w:r>
    </w:p>
    <w:p w14:paraId="6E5CAB31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42072BB" w14:textId="77777777" w:rsidR="00533282" w:rsidRPr="00E00BB4" w:rsidRDefault="00533282" w:rsidP="000E72EF">
      <w:pPr>
        <w:pStyle w:val="Standard"/>
        <w:numPr>
          <w:ilvl w:val="0"/>
          <w:numId w:val="2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Użyte w Regulaminie Lokalnego Inkubatora Przedsiębiorczości definicje i skróty oznaczają:</w:t>
      </w:r>
    </w:p>
    <w:p w14:paraId="1BDE5A8F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 - Lokalny Inkubator Przedsiębiorczości w Szczuczynie;</w:t>
      </w:r>
    </w:p>
    <w:p w14:paraId="3C44E5B5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inkubowanie – proces, w wyniku którego firma otrzymuje wsparcie infrastrukturalne, doradcze, szkoleniowe oraz towarzyszące zgodne z ofertą Inkubatora;</w:t>
      </w:r>
    </w:p>
    <w:p w14:paraId="3A2D2EB7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firma inkubowana - firma funkcjonująca na rynku nie dłużej niż 36 miesięcy (weryfikacja odbywa się na podstawie dokumentu rejestrowego oraz na moment składania kandydatury objęcia wsparciem w ramach LIP), zakwalifikowana przez LIP do inkubowania;</w:t>
      </w:r>
    </w:p>
    <w:p w14:paraId="7265F3C6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okres inkubacji - czas udzielania pomocy firmie inkubowanej trwający do </w:t>
      </w:r>
      <w:r w:rsidRPr="00E00BB4">
        <w:rPr>
          <w:rFonts w:asciiTheme="minorHAnsi" w:hAnsiTheme="minorHAnsi" w:cstheme="minorHAnsi"/>
          <w:sz w:val="20"/>
          <w:szCs w:val="20"/>
        </w:rPr>
        <w:t>60</w:t>
      </w:r>
      <w:r w:rsidRPr="00E00BB4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miesięcy od momentu zawarcia umowy najmu;</w:t>
      </w:r>
    </w:p>
    <w:p w14:paraId="4C45F634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komercyjn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- firma prowadząca działalność gospodarczą powyżej </w:t>
      </w:r>
      <w:r>
        <w:rPr>
          <w:rFonts w:asciiTheme="minorHAnsi" w:hAnsiTheme="minorHAnsi" w:cstheme="minorHAnsi"/>
          <w:sz w:val="20"/>
          <w:szCs w:val="20"/>
        </w:rPr>
        <w:t>60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miesięcy, zainteresowana zlokalizowaniem swojej siedziby na terenie LIP;</w:t>
      </w:r>
    </w:p>
    <w:p w14:paraId="33030BB9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umowa najmu lokalu biurowego/usługowego/produkcyjnego – umowa najmu zawierana pomiędzy podmiotami gospodarczymi, które pozytywnie przeszły proces rekrutacji a Gminą Szczuczyn, umożliwiająca korzystanie z pełnej oferty LIP;</w:t>
      </w:r>
    </w:p>
    <w:p w14:paraId="16E58217" w14:textId="4C08F747" w:rsidR="00533282" w:rsidRPr="00E00BB4" w:rsidRDefault="004F6548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F033437" wp14:editId="40049B1E">
                <wp:simplePos x="0" y="0"/>
                <wp:positionH relativeFrom="margin">
                  <wp:posOffset>4820285</wp:posOffset>
                </wp:positionH>
                <wp:positionV relativeFrom="margin">
                  <wp:posOffset>8315696</wp:posOffset>
                </wp:positionV>
                <wp:extent cx="939600" cy="360045"/>
                <wp:effectExtent l="0" t="0" r="0" b="1905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A84B06" w14:textId="71E7B823" w:rsidR="004F6548" w:rsidRPr="0083004B" w:rsidRDefault="004F6548" w:rsidP="004F654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9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 w:rsidR="00F44F41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033437" id="_x0000_s1034" type="#_x0000_t202" style="position:absolute;left:0;text-align:left;margin-left:379.55pt;margin-top:654.8pt;width:74pt;height:28.35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" stroked="f">
                <v:textbox style="mso-fit-shape-to-text:t">
                  <w:txbxContent>
                    <w:p w14:paraId="35A84B06" w14:textId="71E7B823" w:rsidR="004F6548" w:rsidRPr="0083004B" w:rsidRDefault="004F6548" w:rsidP="004F654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9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 w:rsidR="00F44F41"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cennik - wykaz opłat za korzystanie z usług oferowanych przez LIP;</w:t>
      </w:r>
    </w:p>
    <w:p w14:paraId="7DBC6393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formularz zgłoszeniowy firmy - dokument na podstawie, którego Komisja Weryfikacyjna ocenia możliwość przyznania pomocy;</w:t>
      </w:r>
    </w:p>
    <w:p w14:paraId="3F44F996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zarządzający – Burmistrz Szczuczyna;</w:t>
      </w:r>
    </w:p>
    <w:p w14:paraId="5427BAA5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średnioroczny wskaźnik cen towarów i usług konsumpcyjnych ogółem w poprzednim roku kalendarzowym - wskaźnik cen towarów i usług konsumpcyjnych, o którym mowa w art. 94 ust. 1, pkt 1, lit. A ustawy z dnia 17 grudnia 1998 r. o emeryturach i rentach z Funduszu Ubezpieczeń Społecznych;</w:t>
      </w:r>
    </w:p>
    <w:p w14:paraId="13302CE7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– różnica między odpłatnością za korzystanie z usług na warunkach rynkowych a odpłatnością faktycznie poniesioną przez przedsiębiorcę, zgodnie z rozporządzeniem Komisji (UE) nr 1407/2013 z dnia 18 grudnia 2013 r. w sprawie stosowania art. 107 i 108 Traktatu o funkcjonowaniu Unii Europejskiej do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oraz z rozporządzeniem Komisji (UE) nr 360/2012 z dnia 25 kwietnia 2012r. w sprawie stosowania art. 107 i 108 Traktatu o funkcjonowaniu Unii Europejskiej do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przyznawanej przedsiębiorstwom wykonującym usługi świadczone w ogólnym interesie gospodarczym;</w:t>
      </w:r>
    </w:p>
    <w:p w14:paraId="3A374F0B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jemca – podmiot ulokowany w LIP na podstawie umowy najmu lokalu biurowego/usługowego/produkcyjnego;</w:t>
      </w:r>
    </w:p>
    <w:p w14:paraId="76E02A84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Komisja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eryfikacyjna – powołany przez Burmistrza Szczuczyna zespół osób zajmujący się przydzielaniem miejsca do prowadzenia działalności gospodarczej w LIP;</w:t>
      </w:r>
    </w:p>
    <w:p w14:paraId="10CBFBC6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sala konferencyjna/biznesowa – powierzchnie będące w dyspozycji LIP przeznaczone do celów spotkań, konferencji, szkoleń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itp.;</w:t>
      </w:r>
    </w:p>
    <w:p w14:paraId="7C868B1B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organizator – podmiot dokonujący rezerwacji, który zamierza zorganizować wydarzenie w sali konferencyjnej/biznesowej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0938325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uczestnik – osoba biorąca udział w wydarzeniu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61AF17E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wydarzenie – wszystkie zdarzenia organizowane przez Organizatora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2AF3A74" w14:textId="77777777" w:rsidR="00533282" w:rsidRPr="00E00BB4" w:rsidRDefault="00533282" w:rsidP="000E72EF">
      <w:pPr>
        <w:pStyle w:val="Standard"/>
        <w:numPr>
          <w:ilvl w:val="0"/>
          <w:numId w:val="3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ynajmujący – Zarządzający obiektem LIP.</w:t>
      </w:r>
    </w:p>
    <w:p w14:paraId="67623926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E374BCF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2</w:t>
      </w:r>
    </w:p>
    <w:p w14:paraId="6A641857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1D06C123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PRZEDMIOT I ZAKRES DZIAŁANIA LOKALNEGO INKUBATORA PRZEDSIĘBIORCZOŚCI W SZCZUCZYNIE</w:t>
      </w:r>
    </w:p>
    <w:p w14:paraId="272C1509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12FD262" w14:textId="77777777" w:rsidR="00533282" w:rsidRPr="00E00BB4" w:rsidRDefault="00533282" w:rsidP="000E72EF">
      <w:pPr>
        <w:pStyle w:val="Standard"/>
        <w:numPr>
          <w:ilvl w:val="0"/>
          <w:numId w:val="2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Zakres działania LIP obejmuje:</w:t>
      </w:r>
    </w:p>
    <w:p w14:paraId="02A6EAD3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Świadczenie usług na rzecz MŚP zgodnie z ofertą LIP adekwatnie do zgłoszonego zapotrzebowania w celu udzielania pomocy w rozwijaniu lokalnej przedsiębiorczości, a w szczególności:</w:t>
      </w:r>
    </w:p>
    <w:p w14:paraId="588B3F5F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udostępnianie powierzchni, infrastruktury technicznej i wyposażenia LIP,</w:t>
      </w:r>
    </w:p>
    <w:p w14:paraId="710B0B7C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udostępnianie sali konferencyjnej/biznesowej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FC47B13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doradztwo biznesowe, prawne, podatkowe, ekonomiczne etc.,</w:t>
      </w:r>
    </w:p>
    <w:p w14:paraId="3FB25873" w14:textId="77777777" w:rsidR="00533282" w:rsidRPr="00E00BB4" w:rsidRDefault="00533282" w:rsidP="000E72EF">
      <w:pPr>
        <w:pStyle w:val="Standard"/>
        <w:numPr>
          <w:ilvl w:val="0"/>
          <w:numId w:val="3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organizację szkoleń, warsztatów, seminariów i konferencji etc.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37F817BC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Stworzenie preferencyjnych warunków dostępu do nowopowstałej infrastruktury dla podmiotów spełniających warunki zawarte w niniejszym Regulaminie LIP w zakresie dostępu do infrastruktury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3B3469D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Stałe monitorowanie potrzeb, problemów gospodarczych oraz możliwości rozwoju lokalnych przedsiębiorców w celu wzmocnienia ich pozycji rynkowej oraz budowy przewag konkurencyjnych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FA8BB2B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Inicjowanie i organizowanie wydarzeń biznesowych promujących przedsiębiorcze postawy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7213B10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Współpracę z różnymi podmiotami wspierającymi funkcjonowanie przedsiębiorstw na rynku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0E39180" w14:textId="77777777" w:rsidR="00533282" w:rsidRPr="00E00BB4" w:rsidRDefault="00533282" w:rsidP="000E72EF">
      <w:pPr>
        <w:pStyle w:val="Standard"/>
        <w:numPr>
          <w:ilvl w:val="0"/>
          <w:numId w:val="3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Promowanie i wspieranie innowacyjnych przedsiębiorstw wpisujących się 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Regionalne Inteligentne Specjalizacje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(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RIS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)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oraz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Krajowe Inteligentne Specjalizacje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(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KIS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)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6551E0A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124119B" w14:textId="77777777" w:rsidR="00533282" w:rsidRPr="00E00BB4" w:rsidRDefault="00533282" w:rsidP="000E72EF">
      <w:pPr>
        <w:pStyle w:val="Standard"/>
        <w:numPr>
          <w:ilvl w:val="0"/>
          <w:numId w:val="2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działając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emu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ramach LIP oferowane jest wsparcie obejmujące w szczególności:</w:t>
      </w:r>
    </w:p>
    <w:p w14:paraId="2FC41DDC" w14:textId="3C3F2B13" w:rsidR="00533282" w:rsidRPr="00E00BB4" w:rsidRDefault="00F44F41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E643A70" wp14:editId="11F8DECF">
                <wp:simplePos x="0" y="0"/>
                <wp:positionH relativeFrom="margin">
                  <wp:align>right</wp:align>
                </wp:positionH>
                <wp:positionV relativeFrom="margin">
                  <wp:posOffset>8317973</wp:posOffset>
                </wp:positionV>
                <wp:extent cx="939600" cy="360045"/>
                <wp:effectExtent l="0" t="0" r="0" b="1905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F960F" w14:textId="7FD533AF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10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643A70" id="_x0000_s1035" type="#_x0000_t202" style="position:absolute;left:0;text-align:left;margin-left:22.8pt;margin-top:654.95pt;width:74pt;height:28.35pt;z-index:25168998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JOJ9AEAANA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" stroked="f">
                <v:textbox style="mso-fit-shape-to-text:t">
                  <w:txbxContent>
                    <w:p w14:paraId="0BBF960F" w14:textId="7FD533AF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10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wynajem powierzchni biurowej, usługowej i produkcyjnej wg preferencyjnych stawek czynszu, przy czym opłata za wynajem uwzględnia:</w:t>
      </w:r>
    </w:p>
    <w:p w14:paraId="11BA3D64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dostęp do wynajmowanej powierzchni 7 dni w tygodniu oraz 24 h/na dobę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zgodnie z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zapis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ami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§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4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ust.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8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9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niniejszego Regulaminu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30D1EF35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dostęp do pomieszczeń i urządzeń przeznaczonych do ogólnego użytku, w tym do pomieszczeń socjalnych, wyposażonych w sprzęt kuchenny i drobne AGD,</w:t>
      </w:r>
    </w:p>
    <w:p w14:paraId="00D2A1D8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monitoring, ochrona oraz utrzymanie czystości powierzchni wspólnych,</w:t>
      </w:r>
    </w:p>
    <w:p w14:paraId="2B9789ED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bezpłatną promocję na podstronie internetowej LIP oraz profilu LIP w serwisie społecznościowym Facebook,</w:t>
      </w:r>
    </w:p>
    <w:p w14:paraId="6F931440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promocję podczas wydarzeń organizowanych przez LIP,</w:t>
      </w:r>
    </w:p>
    <w:p w14:paraId="787CC7B5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bezpłatne doradztwo podstawowe 4 godz./rocznie</w:t>
      </w:r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 xml:space="preserve">, </w:t>
      </w:r>
      <w:proofErr w:type="spellStart"/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zakresie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doradztwa związane z bieżącą działalnością gospodarczą</w:t>
      </w: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,</w:t>
      </w:r>
    </w:p>
    <w:p w14:paraId="660654ED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bezpłatne użytkowanie sali konferencyjnej/szkoleniowej do spotkań biznesowych (5 h/miesięcznie w systemie rezerwacji)</w:t>
      </w:r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,</w:t>
      </w: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 xml:space="preserve"> </w:t>
      </w:r>
    </w:p>
    <w:p w14:paraId="1BF4F0C6" w14:textId="77777777" w:rsidR="00533282" w:rsidRPr="00E00BB4" w:rsidRDefault="00533282" w:rsidP="000E72EF">
      <w:pPr>
        <w:pStyle w:val="Standard"/>
        <w:numPr>
          <w:ilvl w:val="0"/>
          <w:numId w:val="54"/>
        </w:numPr>
        <w:jc w:val="both"/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zniżkę 50% na udział w szkoleniach organizowanych przez LIP (max. 2 rocznie)</w:t>
      </w:r>
      <w:r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;</w:t>
      </w:r>
    </w:p>
    <w:p w14:paraId="1EC5AC41" w14:textId="77777777" w:rsidR="00533282" w:rsidRPr="00E00BB4" w:rsidRDefault="00533282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wynajem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konferencyjnych/biznesowych znajdujących się na terenie LIP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06E08AA" w14:textId="77777777" w:rsidR="00533282" w:rsidRPr="00E00BB4" w:rsidRDefault="00533282" w:rsidP="000E72EF">
      <w:pPr>
        <w:pStyle w:val="Standard"/>
        <w:numPr>
          <w:ilvl w:val="0"/>
          <w:numId w:val="40"/>
        </w:numPr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doradcze o dwukierunkowym charakterze:</w:t>
      </w:r>
    </w:p>
    <w:p w14:paraId="384F2D70" w14:textId="77777777" w:rsidR="00533282" w:rsidRPr="00E00BB4" w:rsidRDefault="00533282" w:rsidP="000E72EF">
      <w:pPr>
        <w:pStyle w:val="Standard"/>
        <w:numPr>
          <w:ilvl w:val="0"/>
          <w:numId w:val="5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podstawowe w zakresie doradztwa związane z bieżącą działalnością gospodarczą, które będą zorientowane na każdego przedsiębiorcę i powinny spełnić ich oczekiwania w stopniu podstawowym. Doradztwo będzie obejmować kluczowe aspekty prowadzenia działalności, z którym styka się każdy podmiot, w tym: promocja i reklama firmy, usługi księgowe, usługi informacyjne, usługi informatyczne, czy usługi prawne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508EE6B2" w14:textId="77777777" w:rsidR="00533282" w:rsidRPr="00E00BB4" w:rsidRDefault="00533282" w:rsidP="000E72EF">
      <w:pPr>
        <w:pStyle w:val="Standard"/>
        <w:numPr>
          <w:ilvl w:val="0"/>
          <w:numId w:val="5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specjalistyczne w zakresie doradztwa kierunkowego, z których będą korzystać poszczególni przedsiębiorcy w zależności od indywidualnych potrzeb i oczekiwań. Wiedza ekspercka będzie obejmować przede wszystkim następujące obszary: marketing, finansowanie inwestycji, strategie biznesowe, specjalistyczne doradztwo prawne, innowacyjność przedsiębiorstw, badania B+R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5351FAC" w14:textId="77777777" w:rsidR="00533282" w:rsidRPr="00E00BB4" w:rsidRDefault="00533282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usługi szkoleniowe świadczone przez wyspecjalizowane profesjonalne podmioty zewnętrzne zgodnie z harmonogramem szkoleń i potrzebami przedsiębiorców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20CB744" w14:textId="77777777" w:rsidR="00533282" w:rsidRPr="00E00BB4" w:rsidRDefault="00533282" w:rsidP="000E72EF">
      <w:pPr>
        <w:pStyle w:val="Standard"/>
        <w:numPr>
          <w:ilvl w:val="0"/>
          <w:numId w:val="4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usługi towarzyszące, nie mające charakteru doradczego oraz szkoleniowego, a wpływające bezpośrednio na rozwój przedsiębiorstw oraz wzrost ich potencjału i znaczenia w gospodarce, w tym związane z/ze:</w:t>
      </w:r>
    </w:p>
    <w:p w14:paraId="2CDF84DF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wsparciem reklamowym i promocyjnym,</w:t>
      </w:r>
    </w:p>
    <w:p w14:paraId="15F91856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stałym doradztwem dotyczącym podstawowych aspektów związanych z prowadzeniem działalności gospodarczej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10274CFF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korzystanie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 usług sekretariatu, </w:t>
      </w:r>
    </w:p>
    <w:p w14:paraId="4EC19D7D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sieciowaniem/współpracą z innymi podmiotami/partnerami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74C3AFDB" w14:textId="77777777" w:rsidR="00533282" w:rsidRPr="00E00BB4" w:rsidRDefault="00533282" w:rsidP="000E72EF">
      <w:pPr>
        <w:pStyle w:val="Standard"/>
        <w:numPr>
          <w:ilvl w:val="0"/>
          <w:numId w:val="5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organizacj</w:t>
      </w:r>
      <w:r w:rsidRPr="00E00BB4">
        <w:rPr>
          <w:rFonts w:asciiTheme="minorHAnsi" w:eastAsia="Calibri" w:hAnsiTheme="minorHAnsi" w:cstheme="minorHAnsi"/>
          <w:color w:val="0D0D0D" w:themeColor="text1" w:themeTint="F2"/>
          <w:sz w:val="20"/>
          <w:szCs w:val="20"/>
        </w:rPr>
        <w:t>ą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wyjazdów na targi.</w:t>
      </w:r>
    </w:p>
    <w:p w14:paraId="123E5089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BA44180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3</w:t>
      </w:r>
    </w:p>
    <w:p w14:paraId="6771D25E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14A05E8E" w14:textId="77777777" w:rsidR="00533282" w:rsidRPr="00205F9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205F9A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PRZYJMOWANIA FIRM DO LOKALNEGO INKUBATORA PRZEDSIĘBIORCZOŚCI W SZCZUCZYNIE</w:t>
      </w:r>
    </w:p>
    <w:p w14:paraId="67583178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6EB82A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Inkubowaniem LIP może zostać objęty przedsiębiorca spełniający poniższe kryteria:</w:t>
      </w:r>
    </w:p>
    <w:p w14:paraId="5B9BE87D" w14:textId="77777777" w:rsidR="00533282" w:rsidRPr="00F45534" w:rsidRDefault="00533282" w:rsidP="000E72EF">
      <w:pPr>
        <w:pStyle w:val="Standard"/>
        <w:numPr>
          <w:ilvl w:val="0"/>
          <w:numId w:val="4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45534">
        <w:rPr>
          <w:rFonts w:asciiTheme="minorHAnsi" w:hAnsiTheme="minorHAnsi" w:cstheme="minorHAnsi"/>
          <w:sz w:val="20"/>
          <w:szCs w:val="20"/>
        </w:rPr>
        <w:t>prowadzi działalność gospodarczą nie dłużej niż 36 miesięcy w momencie złożenia formularza zgłoszeniowego lub planuje w przeciągu 30 dni od dnia podpisania umowy rejestrację nowej działalności gospodarczej (weryfikacja odbywa się na podstawie dokumentów rejestrowych MŚP);</w:t>
      </w:r>
    </w:p>
    <w:p w14:paraId="0732FD53" w14:textId="3E5954B9" w:rsidR="00533282" w:rsidRPr="00E00BB4" w:rsidRDefault="00F44F41" w:rsidP="000E72EF">
      <w:pPr>
        <w:pStyle w:val="Standard"/>
        <w:numPr>
          <w:ilvl w:val="0"/>
          <w:numId w:val="4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4140EF5" wp14:editId="1A99D1A4">
                <wp:simplePos x="0" y="0"/>
                <wp:positionH relativeFrom="margin">
                  <wp:align>right</wp:align>
                </wp:positionH>
                <wp:positionV relativeFrom="margin">
                  <wp:posOffset>8316631</wp:posOffset>
                </wp:positionV>
                <wp:extent cx="939600" cy="360045"/>
                <wp:effectExtent l="0" t="0" r="0" b="1905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85F5A" w14:textId="751FED4A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11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140EF5" id="_x0000_s1036" type="#_x0000_t202" style="position:absolute;left:0;text-align:left;margin-left:22.8pt;margin-top:654.85pt;width:74pt;height:28.35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Va8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" stroked="f">
                <v:textbox style="mso-fit-shape-to-text:t">
                  <w:txbxContent>
                    <w:p w14:paraId="13885F5A" w14:textId="751FED4A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11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należy do sektora mikro, małych i średnich przedsiębiorców - spełnia wymogi dotyczące małych i średnich przedsiębiorstw określone w załączniku nr I do Rozporządzenia Komisji Europejskiej (UE) nr 651/2014 z dnia 17 czerwca 2014 r. uznającego niektóre rodzaje pomocy za zgodne z </w: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rynkiem wewnętrznym w zastosowaniu art. 107 i 108 Traktatu, przy czym weryfikacja odbywa się w oparciu o oświadczenie wnioskodawcy, o którym mowa w załączniku nr 1 do Regulaminu;</w:t>
      </w:r>
    </w:p>
    <w:p w14:paraId="4A2CFA92" w14:textId="77777777" w:rsidR="00533282" w:rsidRPr="00E00BB4" w:rsidRDefault="00533282" w:rsidP="000E72EF">
      <w:pPr>
        <w:pStyle w:val="Standard"/>
        <w:numPr>
          <w:ilvl w:val="0"/>
          <w:numId w:val="4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prowadzi działalność biurową, usługową lub produkcyjną.</w:t>
      </w:r>
    </w:p>
    <w:p w14:paraId="3A958D5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65BA4A3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Inkubatora nie będą przyjmowane przedsiębiorstwa:</w:t>
      </w:r>
    </w:p>
    <w:p w14:paraId="54C7C1E1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których działalność będzie uciążliwa dla środowiska naturalnego lu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b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innych ulokowanych przedsiębiorstw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E65A537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prowadzących działalność związaną z materiałami niebezpiecznymi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C7FE59A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prowadzących działalność sprzeczną z powszechnie przyjętymi normami obyczajowymi oraz wymagające specjalnych warunków BHP,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sanitarno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– higienicznych etc.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1982EC0" w14:textId="77777777" w:rsidR="00533282" w:rsidRPr="00E00BB4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prowadzących działalność z naruszeniem obowiązujących przepisów prawnych lub wobec których toczy się postepowanie karne, karno-skarbowe etc.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6461B25" w14:textId="77777777" w:rsidR="00533282" w:rsidRPr="00FC6373" w:rsidRDefault="00533282" w:rsidP="000E72EF">
      <w:pPr>
        <w:pStyle w:val="Standard"/>
        <w:numPr>
          <w:ilvl w:val="0"/>
          <w:numId w:val="5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mających zaległości finansowe w Urzędzie Skarbowym lub Zakładzie Ubezpieczeń Społecznych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na dzień składania wniosku.</w:t>
      </w:r>
    </w:p>
    <w:p w14:paraId="0A8C3868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7C3AF1">
        <w:rPr>
          <w:rFonts w:asciiTheme="minorHAnsi" w:hAnsiTheme="minorHAnsi" w:cstheme="minorHAnsi"/>
          <w:sz w:val="20"/>
          <w:szCs w:val="20"/>
        </w:rPr>
        <w:t>Obowiązkiem Lokatora LIP jest wskazanie Inkubatora jako miejsca prowadzenia działalności gospodarczej</w:t>
      </w:r>
      <w:r w:rsidRPr="007C3AF1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F45534">
        <w:rPr>
          <w:rFonts w:asciiTheme="minorHAnsi" w:hAnsiTheme="minorHAnsi" w:cstheme="minorHAnsi"/>
          <w:sz w:val="20"/>
          <w:szCs w:val="20"/>
        </w:rPr>
        <w:t xml:space="preserve">odpowiednim dokumencie rejestrowym w przypadku nowo zakładanych podmiotów lub rejestrze </w:t>
      </w:r>
      <w:proofErr w:type="spellStart"/>
      <w:r w:rsidRPr="00F45534">
        <w:rPr>
          <w:rFonts w:asciiTheme="minorHAnsi" w:hAnsiTheme="minorHAnsi" w:cstheme="minorHAnsi"/>
          <w:sz w:val="20"/>
          <w:szCs w:val="20"/>
        </w:rPr>
        <w:t>CE</w:t>
      </w:r>
      <w:r>
        <w:rPr>
          <w:rFonts w:asciiTheme="minorHAnsi" w:hAnsiTheme="minorHAnsi" w:cstheme="minorHAnsi"/>
          <w:sz w:val="20"/>
          <w:szCs w:val="20"/>
        </w:rPr>
        <w:t>iI</w:t>
      </w:r>
      <w:r w:rsidRPr="00F45534">
        <w:rPr>
          <w:rFonts w:asciiTheme="minorHAnsi" w:hAnsiTheme="minorHAnsi" w:cstheme="minorHAnsi"/>
          <w:sz w:val="20"/>
          <w:szCs w:val="20"/>
        </w:rPr>
        <w:t>D</w:t>
      </w:r>
      <w:r>
        <w:rPr>
          <w:rFonts w:asciiTheme="minorHAnsi" w:hAnsiTheme="minorHAnsi" w:cstheme="minorHAnsi"/>
          <w:sz w:val="20"/>
          <w:szCs w:val="20"/>
        </w:rPr>
        <w:t>G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lub KRS</w:t>
      </w:r>
      <w:r w:rsidRPr="00F45534">
        <w:rPr>
          <w:rFonts w:asciiTheme="minorHAnsi" w:hAnsiTheme="minorHAnsi" w:cstheme="minorHAnsi"/>
          <w:sz w:val="20"/>
          <w:szCs w:val="20"/>
        </w:rPr>
        <w:t xml:space="preserve"> w przypadku podmiotów już istniejących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405CA42E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134D9B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Proces rekrutacji nowego Lokatora LIP składa się z 5 etapów:</w:t>
      </w:r>
    </w:p>
    <w:p w14:paraId="2895056F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zamieszczenie ogłoszenia o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otwartym naborze;</w:t>
      </w:r>
    </w:p>
    <w:p w14:paraId="77FE29CB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złożenie w Sekretariacie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Urzędu Miejskiego w Szczuczynie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wymaganych dokumentów zgłoszeniowych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C9652F8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ocena dokumentacji pod kątem spełnienia warunków, o których mowa w § 3 pkt 8 i 9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DF9E89B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decyzja Komisji Weryfikacyjnej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75D6D88" w14:textId="77777777" w:rsidR="00533282" w:rsidRPr="00E00BB4" w:rsidRDefault="00533282" w:rsidP="000E72EF">
      <w:pPr>
        <w:pStyle w:val="Standard"/>
        <w:numPr>
          <w:ilvl w:val="0"/>
          <w:numId w:val="4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zawarcie umowy.</w:t>
      </w:r>
    </w:p>
    <w:p w14:paraId="363FD179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4953EB58" w14:textId="77777777" w:rsidR="00533282" w:rsidRPr="00E00BB4" w:rsidRDefault="00533282" w:rsidP="000E72EF">
      <w:pPr>
        <w:pStyle w:val="Textbody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Otwarty nabór chętnych do LIP ogłaszany będzie przez Burmistrza Szczuczyna na podstronie internetowej LIP, w siedzibie Inkubatora i w innych środkach masowego przekazu. Nabór każdorazowo będzie ogłaszany w przypadku wolnych lokali. Ogłoszenie o wolnym lokalu zamieszcza się na okres min. 7 dni.</w:t>
      </w:r>
    </w:p>
    <w:p w14:paraId="33786763" w14:textId="77777777" w:rsidR="00533282" w:rsidRPr="00E00BB4" w:rsidRDefault="00533282" w:rsidP="00533282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D230154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Przedsiębiorstwo ubiegające się o przyjęcie do LIP zobowiązane jest do złożenia wniosku o przyjęcie do LIP, który zawiera:</w:t>
      </w:r>
    </w:p>
    <w:p w14:paraId="32F6CE7B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formularz zgłoszeniowy,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1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15C0BCA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oświadczenie o niezaleganiu z uiszczaniem podatków oraz w opłacaniu składek na ubezpieczenie społeczne i zdrowotne wg wzoru stanowiącego</w:t>
      </w: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2 do Regulaminu,</w:t>
      </w:r>
    </w:p>
    <w:p w14:paraId="033D2CB0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bCs/>
          <w:color w:val="0D0D0D" w:themeColor="text1" w:themeTint="F2"/>
          <w:sz w:val="20"/>
          <w:szCs w:val="20"/>
        </w:rPr>
        <w:t>oświadczenie o niekaralności, stanowiące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załącznik nr 3 do Regulaminu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,</w:t>
      </w:r>
    </w:p>
    <w:p w14:paraId="5CE8096B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oświadczenie o wielkości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otrzymanej w roku, w którym ubiega się o pomoc oraz w ciągu 3 poprzedzających go lat wg wzoru stanowiącego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4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albo oświadczenie o nieotrzymaniu takiej pomocy w tym okresie wg wzoru stanowiącego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5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CBE3187" w14:textId="77777777" w:rsidR="00533282" w:rsidRPr="004333E5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oświadczenia o braku decyzji Komisji Europejskiej o obowiązku zwrotu pomocy wg wzoru stanowiącego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załącznik nr 6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377EE8DA" w14:textId="77777777" w:rsidR="00533282" w:rsidRPr="004333E5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podpisaną klauzulę informacyjną RODO stanowiącą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7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1AB7C0C0" w14:textId="77777777" w:rsidR="00533282" w:rsidRPr="00080A67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oświadczenie o zgodzie na przetwarzanie danych osobowych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8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166A3927" w14:textId="77777777" w:rsidR="00533282" w:rsidRPr="00080A67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oświadczenie o zgodzie na rozpowszechnianie wizerunku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9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041F57E0" w14:textId="77777777" w:rsidR="00533282" w:rsidRPr="00E00BB4" w:rsidRDefault="00533282" w:rsidP="000E72EF">
      <w:pPr>
        <w:pStyle w:val="Standard"/>
        <w:numPr>
          <w:ilvl w:val="0"/>
          <w:numId w:val="43"/>
        </w:numPr>
        <w:jc w:val="both"/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wypełniony formularz informacji przedstawianych przy ubieganiu się o pomoc de </w:t>
      </w:r>
      <w:proofErr w:type="spellStart"/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stanowiący 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10</w:t>
      </w:r>
      <w:r w:rsidRPr="00E00BB4"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 xml:space="preserve"> do Regulaminu</w:t>
      </w:r>
      <w:r>
        <w:rPr>
          <w:rFonts w:asciiTheme="minorHAnsi" w:hAnsiTheme="minorHAnsi" w:cstheme="minorHAnsi"/>
          <w:b/>
          <w:color w:val="0D0D0D" w:themeColor="text1" w:themeTint="F2"/>
          <w:sz w:val="20"/>
          <w:szCs w:val="20"/>
        </w:rPr>
        <w:t>.</w:t>
      </w:r>
    </w:p>
    <w:p w14:paraId="417AE386" w14:textId="71AD1913" w:rsidR="00533282" w:rsidRPr="00E00BB4" w:rsidRDefault="00F44F41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8A7F18E" wp14:editId="748A6DF2">
                <wp:simplePos x="0" y="0"/>
                <wp:positionH relativeFrom="margin">
                  <wp:posOffset>4820285</wp:posOffset>
                </wp:positionH>
                <wp:positionV relativeFrom="margin">
                  <wp:posOffset>8320776</wp:posOffset>
                </wp:positionV>
                <wp:extent cx="939600" cy="360045"/>
                <wp:effectExtent l="0" t="0" r="0" b="1905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C466A" w14:textId="16949FDD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12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A7F18E" id="_x0000_s1037" type="#_x0000_t202" style="position:absolute;left:0;text-align:left;margin-left:379.55pt;margin-top:655.2pt;width:74pt;height:28.35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6NQ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" stroked="f">
                <v:textbox style="mso-fit-shape-to-text:t">
                  <w:txbxContent>
                    <w:p w14:paraId="1A0C466A" w14:textId="16949FDD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12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2775988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>Przydzielaniem miejsca do prowadzenia działalności gospodarczej w LIP zajmuje się Komisja Weryfikacyjna, powołana przez Burmistrza Szczuczyna. Ostateczną decyzję w sprawie wynajmu powierzchni w LIP podejmuje Burmistrz Szczuczyna na podstawie przedłożonego protokołu z wyboru złożonych ofert dokonanych przez Komisję.</w:t>
      </w:r>
    </w:p>
    <w:p w14:paraId="57B285AE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6BF44CA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Kryteriami obligatoryjnymi decydującymi o dopuszczeniu do dalszej oceny są:</w:t>
      </w:r>
    </w:p>
    <w:p w14:paraId="22BEFEC2" w14:textId="77777777" w:rsidR="00533282" w:rsidRPr="00E00BB4" w:rsidRDefault="00533282" w:rsidP="000E72EF">
      <w:pPr>
        <w:pStyle w:val="Standard"/>
        <w:numPr>
          <w:ilvl w:val="0"/>
          <w:numId w:val="4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posiadanie statusu MŚP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440183E" w14:textId="77777777" w:rsidR="00533282" w:rsidRPr="00E00BB4" w:rsidRDefault="00533282" w:rsidP="000E72EF">
      <w:pPr>
        <w:pStyle w:val="Standard"/>
        <w:numPr>
          <w:ilvl w:val="0"/>
          <w:numId w:val="4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poziom wykorzystania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– weryfikacja będzie odbywała się na podstawie deklaracji podmiotu, jak i samodzielnej oceny w oparciu o system SUDOP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9EECC1A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918E985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Kryteriami dodatkowymi decydującymi o uzyskaniu pierwszeństwa w dostępie do usługi LIP będą:</w:t>
      </w:r>
    </w:p>
    <w:p w14:paraId="2BC378B2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miejsce prowadzenia dotychczasowej działalności gospodarczej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4FA154A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liczba planowanych miejsc pracy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90F7C72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staż firmy/data powstania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225DC9C" w14:textId="77777777" w:rsidR="00533282" w:rsidRPr="00E00BB4" w:rsidRDefault="00533282" w:rsidP="000E72EF">
      <w:pPr>
        <w:pStyle w:val="Standard"/>
        <w:numPr>
          <w:ilvl w:val="0"/>
          <w:numId w:val="52"/>
        </w:numPr>
        <w:jc w:val="both"/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prowadzenie działalności gospodarczej w obszarach zgodnych z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rdzeniem inteligentnych specjalizacji województwa podlaskiego tj. z obszarów: przemysł rolno-spożywczy i sektory powiązane łańcuchem wartości, przemysł metalowo-maszynowy, szkutniczy i sektory powiązane łańcuchem wartości, sektor medyczny, nauki o życiu i sektory powiązane łańcuchem wartości lub </w:t>
      </w:r>
      <w:proofErr w:type="spellStart"/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ekoinnowacje</w:t>
      </w:r>
      <w:proofErr w:type="spellEnd"/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, nauki o środowisku i sektory powiązane łańcuchem wartości lub też w dalszej kolejności będą brane pod uwagę firmy prowadzące działalność w obszarach specjalizacji wschodzących tj. o dużym potencjale wzrostu, tj. sektory gospodarki, które nie należą do rdzenia, ale spełniają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jedno z dwóch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inn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ych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 xml:space="preserve"> kryteri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ów</w:t>
      </w: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:</w:t>
      </w:r>
    </w:p>
    <w:p w14:paraId="718D132D" w14:textId="77777777" w:rsidR="00533282" w:rsidRPr="00E00BB4" w:rsidRDefault="00533282" w:rsidP="000E72EF">
      <w:pPr>
        <w:pStyle w:val="Standard"/>
        <w:numPr>
          <w:ilvl w:val="0"/>
          <w:numId w:val="53"/>
        </w:numPr>
        <w:jc w:val="both"/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ich wsparcie będzie mogło odbywać się w ramach Krajowej Inteligentnej Specjalizacji</w:t>
      </w:r>
      <w:r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,</w:t>
      </w:r>
    </w:p>
    <w:p w14:paraId="4C25A2A1" w14:textId="77777777" w:rsidR="00533282" w:rsidRPr="00E00BB4" w:rsidRDefault="00533282" w:rsidP="000E72EF">
      <w:pPr>
        <w:pStyle w:val="Standard"/>
        <w:numPr>
          <w:ilvl w:val="0"/>
          <w:numId w:val="53"/>
        </w:numPr>
        <w:jc w:val="both"/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eastAsiaTheme="minorHAnsi" w:hAnsiTheme="minorHAnsi" w:cstheme="minorHAnsi"/>
          <w:color w:val="0D0D0D" w:themeColor="text1" w:themeTint="F2"/>
          <w:sz w:val="20"/>
          <w:szCs w:val="20"/>
        </w:rPr>
        <w:t>dynamika wzrostu zatrudnienia danej grupy w województwie podlaskim przekracza za ostatnie trzy lata średnią dynamikę wzrostu tej grupy w kraju.</w:t>
      </w:r>
    </w:p>
    <w:p w14:paraId="5ADCC8F0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3157FD8" w14:textId="77777777" w:rsidR="00533282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Sposób przyznawania punktów dla kryteriów dodatkowych jest następujący:</w:t>
      </w:r>
    </w:p>
    <w:p w14:paraId="4AD66772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tbl>
      <w:tblPr>
        <w:tblStyle w:val="Tabela-Siatka"/>
        <w:tblW w:w="8930" w:type="dxa"/>
        <w:tblInd w:w="704" w:type="dxa"/>
        <w:tblBorders>
          <w:top w:val="single" w:sz="4" w:space="0" w:color="95B3D7" w:themeColor="accent1" w:themeTint="99"/>
          <w:left w:val="single" w:sz="4" w:space="0" w:color="95B3D7" w:themeColor="accent1" w:themeTint="99"/>
          <w:bottom w:val="single" w:sz="4" w:space="0" w:color="95B3D7" w:themeColor="accent1" w:themeTint="99"/>
          <w:right w:val="single" w:sz="4" w:space="0" w:color="95B3D7" w:themeColor="accent1" w:themeTint="99"/>
          <w:insideH w:val="single" w:sz="4" w:space="0" w:color="95B3D7" w:themeColor="accent1" w:themeTint="99"/>
          <w:insideV w:val="single" w:sz="4" w:space="0" w:color="95B3D7" w:themeColor="accent1" w:themeTint="99"/>
        </w:tblBorders>
        <w:tblLook w:val="04A0" w:firstRow="1" w:lastRow="0" w:firstColumn="1" w:lastColumn="0" w:noHBand="0" w:noVBand="1"/>
      </w:tblPr>
      <w:tblGrid>
        <w:gridCol w:w="4961"/>
        <w:gridCol w:w="3969"/>
      </w:tblGrid>
      <w:tr w:rsidR="00533282" w:rsidRPr="00E00BB4" w14:paraId="501A7CFE" w14:textId="77777777" w:rsidTr="00457853">
        <w:tc>
          <w:tcPr>
            <w:tcW w:w="4961" w:type="dxa"/>
            <w:shd w:val="clear" w:color="auto" w:fill="DBE5F1" w:themeFill="accent1" w:themeFillTint="33"/>
            <w:vAlign w:val="center"/>
          </w:tcPr>
          <w:p w14:paraId="1E4B626C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  <w:t>Kryterium</w:t>
            </w:r>
          </w:p>
        </w:tc>
        <w:tc>
          <w:tcPr>
            <w:tcW w:w="3969" w:type="dxa"/>
            <w:shd w:val="clear" w:color="auto" w:fill="DBE5F1" w:themeFill="accent1" w:themeFillTint="33"/>
            <w:vAlign w:val="center"/>
          </w:tcPr>
          <w:p w14:paraId="4D0B933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b/>
                <w:bCs/>
                <w:color w:val="0D0D0D" w:themeColor="text1" w:themeTint="F2"/>
                <w:sz w:val="18"/>
                <w:szCs w:val="18"/>
              </w:rPr>
              <w:t>Liczba punktów</w:t>
            </w:r>
          </w:p>
        </w:tc>
      </w:tr>
      <w:tr w:rsidR="00533282" w:rsidRPr="00E00BB4" w14:paraId="30E41E83" w14:textId="77777777" w:rsidTr="00457853">
        <w:tc>
          <w:tcPr>
            <w:tcW w:w="4961" w:type="dxa"/>
            <w:vAlign w:val="center"/>
          </w:tcPr>
          <w:p w14:paraId="2339ECF9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Miejsce prowadzenia dotychczasowej działalności gospodarczej</w:t>
            </w:r>
          </w:p>
          <w:p w14:paraId="0044D7FD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lub miejsce planowanej działalności gospodarczej</w:t>
            </w:r>
          </w:p>
        </w:tc>
        <w:tc>
          <w:tcPr>
            <w:tcW w:w="3969" w:type="dxa"/>
            <w:vAlign w:val="center"/>
          </w:tcPr>
          <w:p w14:paraId="6C1EBBFB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Gmina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Szczuczyn–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12</w:t>
            </w:r>
          </w:p>
          <w:p w14:paraId="721E796E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Powiat grajewski -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8</w:t>
            </w:r>
          </w:p>
          <w:p w14:paraId="162552BF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Inny obszar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–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0</w:t>
            </w:r>
          </w:p>
        </w:tc>
      </w:tr>
      <w:tr w:rsidR="00533282" w:rsidRPr="00E00BB4" w14:paraId="54B6A0E0" w14:textId="77777777" w:rsidTr="00457853">
        <w:tc>
          <w:tcPr>
            <w:tcW w:w="4961" w:type="dxa"/>
            <w:vAlign w:val="center"/>
          </w:tcPr>
          <w:p w14:paraId="3A73591D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Liczba planowanych miejsc pracy</w:t>
            </w:r>
          </w:p>
          <w:p w14:paraId="762E78FC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(oprócz właściciela)</w:t>
            </w:r>
          </w:p>
        </w:tc>
        <w:tc>
          <w:tcPr>
            <w:tcW w:w="3969" w:type="dxa"/>
            <w:vAlign w:val="center"/>
          </w:tcPr>
          <w:p w14:paraId="6FE4586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Powyżej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10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miejsc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24</w:t>
            </w:r>
          </w:p>
          <w:p w14:paraId="261F4C65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Od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6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do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10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miejsc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12</w:t>
            </w:r>
          </w:p>
          <w:p w14:paraId="19C2795D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Od 0 do 5 miejsc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6</w:t>
            </w:r>
          </w:p>
        </w:tc>
      </w:tr>
      <w:tr w:rsidR="00533282" w:rsidRPr="00E00BB4" w14:paraId="68B22D45" w14:textId="77777777" w:rsidTr="00457853">
        <w:tc>
          <w:tcPr>
            <w:tcW w:w="4961" w:type="dxa"/>
            <w:vAlign w:val="center"/>
          </w:tcPr>
          <w:p w14:paraId="7D46A523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Staż firmy/data powstania</w:t>
            </w:r>
          </w:p>
        </w:tc>
        <w:tc>
          <w:tcPr>
            <w:tcW w:w="3969" w:type="dxa"/>
            <w:vAlign w:val="center"/>
          </w:tcPr>
          <w:p w14:paraId="1A3A21E8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nowe i poniżej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rok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u funkcjonowania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-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24</w:t>
            </w:r>
          </w:p>
          <w:p w14:paraId="4333943A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ponad rok, a poniżej 2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lat funkcjonowania -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16</w:t>
            </w:r>
          </w:p>
          <w:p w14:paraId="2CCA51D5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ponad 2 lata, a poniżej 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3 lat funkcjonowania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–</w:t>
            </w: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8</w:t>
            </w:r>
          </w:p>
        </w:tc>
      </w:tr>
      <w:tr w:rsidR="00533282" w:rsidRPr="00E00BB4" w14:paraId="29C5E586" w14:textId="77777777" w:rsidTr="00457853">
        <w:tc>
          <w:tcPr>
            <w:tcW w:w="4961" w:type="dxa"/>
            <w:vAlign w:val="center"/>
          </w:tcPr>
          <w:p w14:paraId="167FA88E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Prowadzenie działalności </w:t>
            </w: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wpisującej się </w:t>
            </w:r>
          </w:p>
          <w:p w14:paraId="3A72060F" w14:textId="77777777" w:rsidR="00533282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w</w:t>
            </w:r>
            <w:r w:rsidRPr="00E00BB4"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 </w:t>
            </w: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 xml:space="preserve">Inteligentne Specjalizacje Województwa </w:t>
            </w:r>
          </w:p>
          <w:p w14:paraId="435F495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</w:pPr>
            <w:r>
              <w:rPr>
                <w:rFonts w:cstheme="minorHAnsi"/>
                <w:i/>
                <w:color w:val="0D0D0D" w:themeColor="text1" w:themeTint="F2"/>
                <w:sz w:val="18"/>
                <w:szCs w:val="18"/>
              </w:rPr>
              <w:t>Podlaskiego na lata 2011 – 2027+ (RIS3 2027+)</w:t>
            </w:r>
          </w:p>
        </w:tc>
        <w:tc>
          <w:tcPr>
            <w:tcW w:w="3969" w:type="dxa"/>
            <w:vAlign w:val="center"/>
          </w:tcPr>
          <w:p w14:paraId="398C5010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 xml:space="preserve">Wpisywanie się w rdzeń specjalizacji – 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40</w:t>
            </w:r>
          </w:p>
          <w:p w14:paraId="56E85306" w14:textId="77777777" w:rsidR="00533282" w:rsidRPr="00E00BB4" w:rsidRDefault="00533282" w:rsidP="00457853">
            <w:pPr>
              <w:pStyle w:val="Standard"/>
              <w:jc w:val="center"/>
              <w:rPr>
                <w:rFonts w:cstheme="minorHAnsi"/>
                <w:color w:val="0D0D0D" w:themeColor="text1" w:themeTint="F2"/>
                <w:sz w:val="18"/>
                <w:szCs w:val="18"/>
              </w:rPr>
            </w:pPr>
            <w:r w:rsidRPr="00E00BB4">
              <w:rPr>
                <w:rFonts w:cstheme="minorHAnsi"/>
                <w:color w:val="0D0D0D" w:themeColor="text1" w:themeTint="F2"/>
                <w:sz w:val="18"/>
                <w:szCs w:val="18"/>
              </w:rPr>
              <w:t>Wpisywanie się w specjalizacje wschodzące – 2</w:t>
            </w:r>
            <w:r>
              <w:rPr>
                <w:rFonts w:cstheme="minorHAnsi"/>
                <w:color w:val="0D0D0D" w:themeColor="text1" w:themeTint="F2"/>
                <w:sz w:val="18"/>
                <w:szCs w:val="18"/>
              </w:rPr>
              <w:t>0</w:t>
            </w:r>
          </w:p>
        </w:tc>
      </w:tr>
    </w:tbl>
    <w:p w14:paraId="2802FF1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6005AFD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Pierwszeństwo w skorzystaniu z oferty LIP będzie mieć podmiot, który zdobył większą liczbę punktów pod warunkiem spełnienia również innych kryteriów dostępu.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Każdy podmiot może otrzymać maksymalnie 100 punktów.</w:t>
      </w:r>
    </w:p>
    <w:p w14:paraId="26AF62A5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1681967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Komisja Weryfikacyjna rozpatruje przedłożone dokumenty, dokonuje oceny wg ww. wskazanych kryteriów wyboru, sporządza protokół i przedstawia go do ostatecznej decyzji Burmistrza Szczuczyna, który decyduje w sprawie ulokowania kandydata w LIP w ciągu 14 dni roboczych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01A34682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FD4A4A4" w14:textId="65B59D83" w:rsidR="00533282" w:rsidRPr="00E00BB4" w:rsidRDefault="00F44F41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36887F4" wp14:editId="2C85DE53">
                <wp:simplePos x="0" y="0"/>
                <wp:positionH relativeFrom="margin">
                  <wp:align>right</wp:align>
                </wp:positionH>
                <wp:positionV relativeFrom="margin">
                  <wp:posOffset>8313563</wp:posOffset>
                </wp:positionV>
                <wp:extent cx="939600" cy="360045"/>
                <wp:effectExtent l="0" t="0" r="0" b="1905"/>
                <wp:wrapNone/>
                <wp:docPr id="1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A8CF67" w14:textId="45C66D93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13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6887F4" id="_x0000_s1038" type="#_x0000_t202" style="position:absolute;left:0;text-align:left;margin-left:22.8pt;margin-top:654.6pt;width:74pt;height:28.35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s2+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" stroked="f">
                <v:textbox style="mso-fit-shape-to-text:t">
                  <w:txbxContent>
                    <w:p w14:paraId="7DA8CF67" w14:textId="45C66D93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13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Przyjęcie do LIP następuje na podstawie umowy. W oparciu o podpisaną umowę najmu, następuje protokolarne przekazanie lokalu i sprzętu. Podmioty wyłonione do ulokowania w LIP są zobowiązane do podpisania umowy najmu oraz oświadczenia o zapoznaniu się z treścią Regulaminu LIP, w terminie 7 dni od dnia otrzymania informacji o przyjęciu do LIP.</w:t>
      </w:r>
    </w:p>
    <w:p w14:paraId="4BBD295B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2E85E27" w14:textId="77777777" w:rsidR="00533282" w:rsidRPr="00E00BB4" w:rsidRDefault="00533282" w:rsidP="000E72EF">
      <w:pPr>
        <w:pStyle w:val="Textbody"/>
        <w:numPr>
          <w:ilvl w:val="0"/>
          <w:numId w:val="25"/>
        </w:numPr>
        <w:spacing w:after="0" w:line="240" w:lineRule="auto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Nieprzystąpienie do zawarcia umowy najmu przez podmiot będzie równoznaczne z rezygnacją z prowadzonej działalności w ramach LIP. W takim przypadku prawo najmu przysługuje następnemu podmiotowi w kolejności zakwalifikowanemu do lokalizacji w wyniku przeprowadzonego naboru.  </w:t>
      </w:r>
    </w:p>
    <w:p w14:paraId="1770CCB2" w14:textId="77777777" w:rsidR="00533282" w:rsidRPr="00E00BB4" w:rsidRDefault="00533282" w:rsidP="00533282">
      <w:pPr>
        <w:pStyle w:val="Textbody"/>
        <w:spacing w:after="0" w:line="240" w:lineRule="auto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D6989ED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Okres działalności przedsiębiorstwa w Inkubatorze nie może trwać dłużej </w:t>
      </w:r>
      <w:r w:rsidRPr="00E00BB4">
        <w:rPr>
          <w:rFonts w:asciiTheme="minorHAnsi" w:hAnsiTheme="minorHAnsi" w:cstheme="minorHAnsi"/>
          <w:sz w:val="20"/>
          <w:szCs w:val="20"/>
        </w:rPr>
        <w:t xml:space="preserve">niż 5 lat.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 upływie tego okresu zobowiązane jest ono opuścić Inkubator, chyba, że zostanie spełniony jeden z poniższych warunków:</w:t>
      </w:r>
    </w:p>
    <w:p w14:paraId="34DD2AF4" w14:textId="77777777" w:rsidR="00533282" w:rsidRPr="00E00BB4" w:rsidRDefault="00533282" w:rsidP="000E72EF">
      <w:pPr>
        <w:pStyle w:val="Standard"/>
        <w:numPr>
          <w:ilvl w:val="0"/>
          <w:numId w:val="4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Inkubatorze pozostają wolne powierzchnie, ale brak jest przedsiębiorstw nowych i prowadzących działalność nie dłużej niż 36 miesiące, zainteresowanych przyjęciem do Inkubatora,</w:t>
      </w:r>
    </w:p>
    <w:p w14:paraId="23C5B506" w14:textId="77777777" w:rsidR="00533282" w:rsidRPr="00E00BB4" w:rsidRDefault="00533282" w:rsidP="000E72EF">
      <w:pPr>
        <w:pStyle w:val="Standard"/>
        <w:numPr>
          <w:ilvl w:val="0"/>
          <w:numId w:val="4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brak jest przedsiębiorstw nowych i prowadzących działalność nie dłużej niż 36 miesiące, zainteresowanych przyjęciem do Inkubatora, a już funkcjonujące przedsiębiorstwo lub instytucja przyczynia się do realizacji celów Inkubatora.</w:t>
      </w:r>
    </w:p>
    <w:p w14:paraId="72BE6D9C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E7FEFFD" w14:textId="77777777" w:rsidR="00533282" w:rsidRPr="00E00BB4" w:rsidRDefault="00533282" w:rsidP="000E72EF">
      <w:pPr>
        <w:pStyle w:val="Standard"/>
        <w:numPr>
          <w:ilvl w:val="0"/>
          <w:numId w:val="2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przypadku określonym w ust. 15, dotychczasowa umowa wygasa, a każda kolejna może być zawarta maksymalnie na okres 1 roku, przy czym maksymalny okres pobytu w LIP dla przedsiębiorstw wynajmujących powierzchnię biurową i usługową nie może przekroczyć</w:t>
      </w:r>
      <w:r w:rsidRPr="00E00BB4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sz w:val="20"/>
          <w:szCs w:val="20"/>
        </w:rPr>
        <w:t>8 lat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, zaś dla przedsiębiorstw korzystających z powierzchni produkcyjnej maksymalny okres wynosi </w:t>
      </w:r>
      <w:r w:rsidRPr="00E00BB4">
        <w:rPr>
          <w:rFonts w:asciiTheme="minorHAnsi" w:hAnsiTheme="minorHAnsi" w:cstheme="minorHAnsi"/>
          <w:sz w:val="20"/>
          <w:szCs w:val="20"/>
        </w:rPr>
        <w:t xml:space="preserve">10 lat.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Przedsiębiorstwo, nie korzysta wówczas z preferencyjnych stawek czynszu przy wynajmie pomieszczeń.</w:t>
      </w:r>
    </w:p>
    <w:p w14:paraId="5D266931" w14:textId="77777777" w:rsidR="00533282" w:rsidRPr="00E00BB4" w:rsidRDefault="00533282" w:rsidP="00533282">
      <w:pPr>
        <w:pStyle w:val="Standard"/>
        <w:tabs>
          <w:tab w:val="left" w:pos="4275"/>
        </w:tabs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59E640E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4</w:t>
      </w:r>
    </w:p>
    <w:p w14:paraId="48712C1A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38B5B212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PRAWA I OBOWIĄZKI LOKATORÓW LOKALNEGO INKUBATORA PRZEDSIĘBIORCZOŚCI W SZCZUCZYNIE</w:t>
      </w:r>
    </w:p>
    <w:p w14:paraId="2D7D211A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46B9DA4" w14:textId="77777777" w:rsidR="00533282" w:rsidRPr="00E00BB4" w:rsidRDefault="00533282" w:rsidP="000E72EF">
      <w:pPr>
        <w:pStyle w:val="Standard"/>
        <w:numPr>
          <w:ilvl w:val="0"/>
          <w:numId w:val="2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Firmy prowadzące działalność w LIP dzielą się na:</w:t>
      </w:r>
    </w:p>
    <w:p w14:paraId="1F8B6317" w14:textId="77777777" w:rsidR="00533282" w:rsidRPr="00E00BB4" w:rsidRDefault="00533282" w:rsidP="000E72EF">
      <w:pPr>
        <w:pStyle w:val="Standard"/>
        <w:numPr>
          <w:ilvl w:val="0"/>
          <w:numId w:val="4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firmy inkubowane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16519E9" w14:textId="77777777" w:rsidR="00533282" w:rsidRPr="00E00BB4" w:rsidRDefault="00533282" w:rsidP="000E72EF">
      <w:pPr>
        <w:pStyle w:val="Standard"/>
        <w:numPr>
          <w:ilvl w:val="0"/>
          <w:numId w:val="46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komercyjne.</w:t>
      </w:r>
    </w:p>
    <w:p w14:paraId="5E9FCE1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3B24F61" w14:textId="77777777" w:rsidR="00533282" w:rsidRDefault="00533282" w:rsidP="000E72EF">
      <w:pPr>
        <w:pStyle w:val="Standard"/>
        <w:numPr>
          <w:ilvl w:val="0"/>
          <w:numId w:val="2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Pomoc przysługuje tylko firmom inkubowanym w okresie </w:t>
      </w:r>
      <w:r w:rsidRPr="00E00BB4">
        <w:rPr>
          <w:rFonts w:asciiTheme="minorHAnsi" w:hAnsiTheme="minorHAnsi" w:cstheme="minorHAnsi"/>
          <w:sz w:val="20"/>
          <w:szCs w:val="20"/>
        </w:rPr>
        <w:t xml:space="preserve">do 60 miesięcy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od dnia zawarcia umowy najmu.</w:t>
      </w:r>
    </w:p>
    <w:p w14:paraId="5A9BFBDA" w14:textId="77777777" w:rsidR="00533282" w:rsidRPr="00092DDC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D19BC34" w14:textId="77777777" w:rsidR="00533282" w:rsidRPr="00E00BB4" w:rsidRDefault="00533282" w:rsidP="000E72EF">
      <w:pPr>
        <w:pStyle w:val="Standard"/>
        <w:numPr>
          <w:ilvl w:val="0"/>
          <w:numId w:val="2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 przekroczeniu </w:t>
      </w:r>
      <w:r>
        <w:rPr>
          <w:rFonts w:asciiTheme="minorHAnsi" w:hAnsiTheme="minorHAnsi" w:cstheme="minorHAnsi"/>
          <w:sz w:val="20"/>
          <w:szCs w:val="20"/>
        </w:rPr>
        <w:t>maksymalnego czasu inkubacji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firma otrzymuje status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komercyjne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go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W takim przypadku zastosowanie mają zapisy § 3 ust. 15 i 16 niniejszego Regulaminu.</w:t>
      </w:r>
    </w:p>
    <w:p w14:paraId="4F55E0D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C9FA306" w14:textId="77777777" w:rsidR="00533282" w:rsidRPr="00E00BB4" w:rsidRDefault="00533282" w:rsidP="000E72EF">
      <w:pPr>
        <w:pStyle w:val="Standard"/>
        <w:numPr>
          <w:ilvl w:val="0"/>
          <w:numId w:val="2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Lokatorzy działający w LIP zobowiązani są do:</w:t>
      </w:r>
    </w:p>
    <w:p w14:paraId="033DEDE2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przestrzegania niniejszego Regulaminu, zawartych umów oraz terminowego regulowania swych zobowiązań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9DB9C43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dbania o dobry stan swojego i innych pomieszczeń Inkubatora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906BA23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utrzymywania czystości i porządku w swoich i innych pomieszczeniach ogólnego użytku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21FD4F7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przestrzegania przepisów BHP i p.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poż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A39D222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zgłaszania wszelkich zauważonych usterek w mieniu Inkubatora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73F4A5A" w14:textId="77777777" w:rsidR="00533282" w:rsidRPr="00E00BB4" w:rsidRDefault="00533282" w:rsidP="000E72EF">
      <w:pPr>
        <w:pStyle w:val="Standard"/>
        <w:numPr>
          <w:ilvl w:val="0"/>
          <w:numId w:val="47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niezwłocznego informowania LIP o zatrudnionych przez siebie pracownikach.</w:t>
      </w:r>
    </w:p>
    <w:p w14:paraId="62143D07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D7629AF" w14:textId="77777777" w:rsidR="00533282" w:rsidRPr="00E00BB4" w:rsidRDefault="00533282" w:rsidP="000E72EF">
      <w:pPr>
        <w:pStyle w:val="Standard"/>
        <w:numPr>
          <w:ilvl w:val="0"/>
          <w:numId w:val="2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 wszelkie przypadki zaginięcia, uszkodzenia, zniszczenia mienia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ponosi odpowiedzialność materialną. Wartość powstałych strat ustala Zarządzający.</w:t>
      </w:r>
    </w:p>
    <w:p w14:paraId="7929E6E0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78B2A71" w14:textId="77777777" w:rsidR="00533282" w:rsidRPr="00E00BB4" w:rsidRDefault="00533282" w:rsidP="000E72EF">
      <w:pPr>
        <w:pStyle w:val="Standard"/>
        <w:numPr>
          <w:ilvl w:val="0"/>
          <w:numId w:val="2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działający w LIP uprawnieni są do:</w:t>
      </w:r>
    </w:p>
    <w:p w14:paraId="10E80FB0" w14:textId="77777777" w:rsidR="00533282" w:rsidRPr="00E00BB4" w:rsidRDefault="00533282" w:rsidP="000E72EF">
      <w:pPr>
        <w:pStyle w:val="Standard"/>
        <w:numPr>
          <w:ilvl w:val="0"/>
          <w:numId w:val="4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korzystania z usług informacyjnych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1AE9639" w14:textId="64EB83A5" w:rsidR="00533282" w:rsidRPr="00E00BB4" w:rsidRDefault="00F44F41" w:rsidP="000E72EF">
      <w:pPr>
        <w:pStyle w:val="Standard"/>
        <w:numPr>
          <w:ilvl w:val="0"/>
          <w:numId w:val="4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A262FCD" wp14:editId="2E17160E">
                <wp:simplePos x="0" y="0"/>
                <wp:positionH relativeFrom="margin">
                  <wp:align>right</wp:align>
                </wp:positionH>
                <wp:positionV relativeFrom="margin">
                  <wp:posOffset>8315960</wp:posOffset>
                </wp:positionV>
                <wp:extent cx="939600" cy="360045"/>
                <wp:effectExtent l="0" t="0" r="0" b="1905"/>
                <wp:wrapNone/>
                <wp:docPr id="1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AEEBA6" w14:textId="28148F00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14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262FCD" id="_x0000_s1039" type="#_x0000_t202" style="position:absolute;left:0;text-align:left;margin-left:22.8pt;margin-top:654.8pt;width:74pt;height:28.35pt;z-index:25169817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" stroked="f">
                <v:textbox style="mso-fit-shape-to-text:t">
                  <w:txbxContent>
                    <w:p w14:paraId="26AEEBA6" w14:textId="28148F00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14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korzystania z przestrzeni ogólnego użytku</w:t>
      </w:r>
      <w:r w:rsidR="00533282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11C5E6E5" w14:textId="77777777" w:rsidR="00533282" w:rsidRPr="00E00BB4" w:rsidRDefault="00533282" w:rsidP="000E72EF">
      <w:pPr>
        <w:pStyle w:val="Standard"/>
        <w:numPr>
          <w:ilvl w:val="0"/>
          <w:numId w:val="48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lastRenderedPageBreak/>
        <w:t xml:space="preserve">korzystania z pełnej oferty LIP po uwzględnieniu preferencji związanych z inkubacją (dotyczy bezpłatnego doradztwa 4 godz./rocznie, bezpłatnego użytkowania sali konferencyjnej/szkoleniowej do spotkań biznesowych (5 h/miesięcznie w systemie rezerwacji) oraz zniżki 50% na udział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br/>
        <w:t>w szkoleniach organizowanych przez LIP (max. 2 rocznie)).</w:t>
      </w:r>
    </w:p>
    <w:p w14:paraId="70379F07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0DCC675" w14:textId="77777777" w:rsidR="00533282" w:rsidRPr="00E00BB4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LIP udostępnia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Najemcom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możliwość skorzystania z wyposażenia pomieszczeń. W razie powtarzającego się naruszania przez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Najemcę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zasad korzystania z przekazanego wyposażenia, określonych w zawartej umowie najmu, Zarządzający może wypowiedzieć umowę w oparciu o zapisy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zawarte w umowie najmu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. Koszty bieżącej eksploatacji, konserwacji i ewentualnych napraw przekazanego wyposażenia ponosi wyłącznie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50B6342B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8FC4244" w14:textId="77777777" w:rsidR="00533282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Najemcy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LIP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wynajmujący lokale usługowe i produkcyjne oraz ich pracownicy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mają możliwość dostępu do wynajmowanych pomieszczeń lub stanowisk pracy przez 7 dni w tygodniu przez 24 godz.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ze względu na oddzielne wejścia do wynajmowanych pomieszczeń.</w:t>
      </w:r>
    </w:p>
    <w:p w14:paraId="00871315" w14:textId="77777777" w:rsidR="0053328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8F3C127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Najemcy LIP wynajmujący lokale biurowe oraz ich pracownicy mają możliwość swobodnego dostępu do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wynajmowanych pomieszczeń lub stanowisk pracy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od poniedziałku do piątku od godz. 7 do 20. Dostęp poza </w:t>
      </w:r>
      <w:r w:rsidRPr="00B40A29">
        <w:rPr>
          <w:rFonts w:asciiTheme="minorHAnsi" w:hAnsiTheme="minorHAnsi" w:cstheme="minorHAnsi"/>
          <w:sz w:val="20"/>
          <w:szCs w:val="20"/>
        </w:rPr>
        <w:t>oficjalnym czasem otwarcia LIP, 7 dni w tygodniu, 24 godz. posiadają jedynie Najemcy, którzy pokwitują odbiór klucza do wejścia głównego, biorąc jednocześnie odpowiedzialność za część wspólną.</w:t>
      </w:r>
    </w:p>
    <w:p w14:paraId="1A45DBAC" w14:textId="77777777" w:rsidR="00533282" w:rsidRPr="00B40A29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05092703" w14:textId="77777777" w:rsidR="00533282" w:rsidRPr="00F45534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45534">
        <w:rPr>
          <w:rFonts w:asciiTheme="minorHAnsi" w:hAnsiTheme="minorHAnsi" w:cstheme="minorHAnsi"/>
          <w:sz w:val="20"/>
          <w:szCs w:val="20"/>
        </w:rPr>
        <w:t>Najemca nie jest uprawniony do zmiany przeznaczenia Przedmiotu najmu bez zgody Wynajmującego. W przypadku ulepszenie przedmiotu najmu Najemcy nie przysługuje roszczenie przeciwko Wynajmującemu o zapłatę sumy stanowiącej wartość ulepszenia.</w:t>
      </w:r>
    </w:p>
    <w:p w14:paraId="4B2A432E" w14:textId="77777777" w:rsidR="00533282" w:rsidRPr="00B40A29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2F60122E" w14:textId="77777777" w:rsidR="00533282" w:rsidRPr="007A3863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Najemca nie może bez uprzedniej pisemnej zgody Wynajmującego oddawać części Przedmiotu najmu w podnajem lub nieodpłatne korzystanie osobom  trzecim.</w:t>
      </w:r>
    </w:p>
    <w:p w14:paraId="13A639B8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Najemca ponosi odpowiedzialność za szkody spowodowane w Przedmiocie Najmu z winy jego pracowników, gości, dostawców lub klientów.</w:t>
      </w:r>
    </w:p>
    <w:p w14:paraId="6B00F480" w14:textId="77777777" w:rsidR="00533282" w:rsidRPr="00E02B9B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EB0B63B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2ADC">
        <w:rPr>
          <w:rFonts w:asciiTheme="minorHAnsi" w:hAnsiTheme="minorHAnsi" w:cstheme="minorHAnsi"/>
          <w:sz w:val="20"/>
          <w:szCs w:val="20"/>
        </w:rPr>
        <w:t xml:space="preserve">Najemca może umieszczać reklamy swojej działalności, tablice informacyjne, oznaczenia o lokalizacji </w:t>
      </w:r>
      <w:r w:rsidRPr="00BC2ADC">
        <w:rPr>
          <w:rFonts w:asciiTheme="minorHAnsi" w:hAnsiTheme="minorHAnsi" w:cstheme="minorHAnsi"/>
          <w:b/>
          <w:bCs/>
          <w:sz w:val="20"/>
          <w:szCs w:val="20"/>
        </w:rPr>
        <w:t>siedziby/ zakładu/ biura Najemcy*</w:t>
      </w:r>
      <w:r w:rsidRPr="00BC2ADC">
        <w:rPr>
          <w:rFonts w:asciiTheme="minorHAnsi" w:hAnsiTheme="minorHAnsi" w:cstheme="minorHAnsi"/>
          <w:sz w:val="20"/>
          <w:szCs w:val="20"/>
        </w:rPr>
        <w:t xml:space="preserve"> wewnątrz i na zewnątrz budynku, w którym znajduje się lokal będący Przedmiotem najmu, w szczególności w oknach lokalu i na drzwiach  wejściowych  do lokalu, jedynie po uprzedniej konsultacji i pisemnej zgodzie Wynajmującego.</w:t>
      </w:r>
    </w:p>
    <w:p w14:paraId="7C4BC647" w14:textId="77777777" w:rsidR="00533282" w:rsidRPr="00BC2ADC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020291A0" w14:textId="77777777" w:rsidR="00533282" w:rsidRPr="00B40A29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Najemca zobowiązuje się zwrócić Przedmiot najmu w stanie nie pogorszonym uwzględniającym normalne zużycie. Zwrot Przedmiotu najmu nastąpi w dniu wygaśnięcia Umowy na podstawie protokołu zdawczo-odbiorczego, będącego załącznikiem do umowy najmu.</w:t>
      </w:r>
    </w:p>
    <w:p w14:paraId="3799561B" w14:textId="77777777" w:rsidR="00533282" w:rsidRPr="00A914A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10891F62" w14:textId="77777777" w:rsidR="00533282" w:rsidRDefault="00533282" w:rsidP="000E72EF">
      <w:pPr>
        <w:pStyle w:val="Standard"/>
        <w:numPr>
          <w:ilvl w:val="0"/>
          <w:numId w:val="3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40A29">
        <w:rPr>
          <w:rFonts w:asciiTheme="minorHAnsi" w:hAnsiTheme="minorHAnsi" w:cstheme="minorHAnsi"/>
          <w:sz w:val="20"/>
          <w:szCs w:val="20"/>
        </w:rPr>
        <w:t>Wynajmujący oświadcza, że ubezpieczy na własny koszt Przedmiot najmu jedynie od ognia i innych zdarzeń losowych. Najemca ma obowiązek ubezpieczenia działalności od odpowiedzialności cywilnej z tytułu  swojej działalności i korzystania z lokalu.</w:t>
      </w:r>
    </w:p>
    <w:p w14:paraId="7785A759" w14:textId="77777777" w:rsidR="00533282" w:rsidRPr="00A914A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5D71FCBD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5</w:t>
      </w:r>
    </w:p>
    <w:p w14:paraId="78F9BECA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0194D50" w14:textId="77777777" w:rsidR="00533282" w:rsidRPr="00B40A29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B40A29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UDZIELANIA POMOCY PUBLICZNEJ W RAMACH LOKALNEGO INKUBATORA PRZEDSIĘBIORCZOŚCI W SZCZUCZYNIE</w:t>
      </w:r>
    </w:p>
    <w:p w14:paraId="05B7A85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1C1E6DF" w14:textId="77777777" w:rsidR="00533282" w:rsidRPr="00E00BB4" w:rsidRDefault="00533282" w:rsidP="000E72EF">
      <w:pPr>
        <w:pStyle w:val="Standard"/>
        <w:numPr>
          <w:ilvl w:val="0"/>
          <w:numId w:val="3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rawo do preferencyjnych stawek czynszu przy wynajmie pomieszczeń oraz korzystania z usług doradczych i szkoleniowych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przysługuje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Lokatorom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ramach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36C2EDFA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F305820" w14:textId="2B768622" w:rsidR="00533282" w:rsidRPr="00E00BB4" w:rsidRDefault="00F44F41" w:rsidP="000E72EF">
      <w:pPr>
        <w:pStyle w:val="Standard"/>
        <w:numPr>
          <w:ilvl w:val="0"/>
          <w:numId w:val="3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7D04A043" wp14:editId="5E86CD58">
                <wp:simplePos x="0" y="0"/>
                <wp:positionH relativeFrom="margin">
                  <wp:align>right</wp:align>
                </wp:positionH>
                <wp:positionV relativeFrom="margin">
                  <wp:posOffset>8315624</wp:posOffset>
                </wp:positionV>
                <wp:extent cx="939600" cy="360045"/>
                <wp:effectExtent l="0" t="0" r="0" b="1905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B5DC3F" w14:textId="13C6C4F5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15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04A043" id="_x0000_s1040" type="#_x0000_t202" style="position:absolute;left:0;text-align:left;margin-left:22.8pt;margin-top:654.75pt;width:74pt;height:28.35pt;z-index:25170022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2G5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" stroked="f">
                <v:textbox style="mso-fit-shape-to-text:t">
                  <w:txbxContent>
                    <w:p w14:paraId="46B5DC3F" w14:textId="13C6C4F5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15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Podmiotem udzielającym pomocy de </w:t>
      </w:r>
      <w:proofErr w:type="spellStart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jest Gmina Szczuczyn.</w:t>
      </w:r>
    </w:p>
    <w:p w14:paraId="2CB1A85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6937D27" w14:textId="77777777" w:rsidR="00533282" w:rsidRPr="00E00BB4" w:rsidRDefault="00533282" w:rsidP="000E72EF">
      <w:pPr>
        <w:pStyle w:val="Standard"/>
        <w:numPr>
          <w:ilvl w:val="0"/>
          <w:numId w:val="3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Wynajmowanie pomieszczeń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według preferencyjnych stawek czynszu odbywa się na warunkach określonych w Rozporządzeniu Komisji (WE) nr 1407/2013 z dnia 18 grudnia 2013 r. w sprawie zastosowania art. 107 i 108 Traktatu o funkcjonowaniu Unii Europejskiej do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(Dz. Urz. UE L 352/1 z 24.12.2013 r.).</w:t>
      </w:r>
    </w:p>
    <w:p w14:paraId="53350474" w14:textId="77777777" w:rsidR="00533282" w:rsidRPr="00E00BB4" w:rsidRDefault="00533282" w:rsidP="00533282">
      <w:pPr>
        <w:pStyle w:val="Standard"/>
        <w:ind w:left="144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3F8B454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Dniem udzielenia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jest dzień, w którym podmiot ubiegający się o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zawarł umowę najmu pomieszczeń w Inkubatorze Przedsiębiorczości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672ABA5A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D3C059B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Wartość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obliczona jest jako różnica pomiędzy wartością rynkową stawki czynszu najmu, opracowaną przez Zarządzającego, a stawką faktycznie opłaconą przez przedsiębiorcę w danym miesiącu.</w:t>
      </w:r>
    </w:p>
    <w:p w14:paraId="32AFEF44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27AC32B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Podmiotowi otrzymującemu 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wydawane jest zaświadczenie stwierdzające,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 Treść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termin, sposób wydawania oraz wzór zaświadczenia stwierdzającego, że udzielona pomoc publiczna jest pomocą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określa rozporządzenie Rady Ministrów z dnia 20 marca 2007 r. w sprawie zaświadczeń 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rolnictwie lub rybołówstwie (Dz. U. Nr 53, poz. 354).</w:t>
      </w:r>
    </w:p>
    <w:p w14:paraId="5A9E1CB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EBF847E" w14:textId="77777777" w:rsidR="00533282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zakresie nieuregulowanym w przedmiotowym dokumencie zastosowanie znajdują przepisy powszechnie obowiązujące.</w:t>
      </w:r>
    </w:p>
    <w:p w14:paraId="144ADFF2" w14:textId="77777777" w:rsidR="00533282" w:rsidRPr="00321F1A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77DF84B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Zaświadczenie o wydanej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wydaje Zarządzający LIP.</w:t>
      </w:r>
    </w:p>
    <w:p w14:paraId="56AB239F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E826473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Preferencyjne stawki czynszu mogą być udzielane na okres nie dłuższy niż 5 lat od dnia udzielenia pomocy po raz pierwszy i wynoszą:</w:t>
      </w:r>
    </w:p>
    <w:p w14:paraId="6B5479E0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90% rynkowej stawki czynszu w pierwszym roku funkcjonowania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2D46802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80% rynkowej stawki czynszu w drugim roku funkcjonowania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9A6E247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do 70% rynkowej stawki czynszu w trzecim roku funkcjonowania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243978F" w14:textId="77777777" w:rsidR="00533282" w:rsidRPr="00E00BB4" w:rsidRDefault="00533282" w:rsidP="000E72EF">
      <w:pPr>
        <w:pStyle w:val="Standard"/>
        <w:numPr>
          <w:ilvl w:val="0"/>
          <w:numId w:val="4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00BB4">
        <w:rPr>
          <w:rFonts w:asciiTheme="minorHAnsi" w:hAnsiTheme="minorHAnsi" w:cstheme="minorHAnsi"/>
          <w:sz w:val="20"/>
          <w:szCs w:val="20"/>
        </w:rPr>
        <w:t xml:space="preserve">do 50% rynkowej stawki czynszu w czwartym i piątym roku funkcjonowania. </w:t>
      </w:r>
    </w:p>
    <w:p w14:paraId="161A13A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170CB2F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zobowiązany jest każdorazowo informować LIP o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uzyskanej z innych źródeł przedstawiając stosowne zaświadczenie.</w:t>
      </w:r>
    </w:p>
    <w:p w14:paraId="5F2F718F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A247097" w14:textId="77777777" w:rsidR="00533282" w:rsidRPr="00E00BB4" w:rsidRDefault="00533282" w:rsidP="000E72EF">
      <w:pPr>
        <w:pStyle w:val="Standard"/>
        <w:numPr>
          <w:ilvl w:val="0"/>
          <w:numId w:val="1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Pomoc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obliczana jest dla całego okresu najmu. Czas trwania umowy najmu, uwzględniającej preferencyjne stawki czynszu, jest nie dłuży niż 5 lat i zależy od wartości dotychczas otrzymanej przez podmiot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. W przypadku, gdyby w wyniku korzystania z usług LIP miałoby dojść do przekroczenia dopuszczalnego poziomu pomocy de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minimis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dla tego przedsiębiorcy, dalsze świadczenie usług w ramach LIP dopuszcza się wyłącznie w oparciu o stawki rynkowe.</w:t>
      </w:r>
    </w:p>
    <w:p w14:paraId="2300168A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56D8320" w14:textId="77777777" w:rsidR="00533282" w:rsidRPr="00321F1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321F1A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§ 6</w:t>
      </w:r>
    </w:p>
    <w:p w14:paraId="654C380B" w14:textId="77777777" w:rsidR="00533282" w:rsidRPr="00321F1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380EDA89" w14:textId="77777777" w:rsidR="00533282" w:rsidRPr="00321F1A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321F1A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NALICZANIA OPŁAT ZA WYNAJMOWANE POMIESZCZENIA LOKALNEGO INKUBATORA PRZEDSIĘBIORCZOŚCI W SZCZUCZYNIE</w:t>
      </w:r>
    </w:p>
    <w:p w14:paraId="2CE279C3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765E5F7" w14:textId="77777777" w:rsidR="00533282" w:rsidRPr="00E00BB4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Podstawą korzystania z pomieszczeń LIP jest zawarcie umowy najmu pomieszczenia.</w:t>
      </w:r>
    </w:p>
    <w:p w14:paraId="6B33EA14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41A7E7B1" w14:textId="77777777" w:rsidR="00533282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Wysokość stawek czynszu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i opłat eksploatacyjnych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dla najemców LIP określa zarządzenie Burmistrza Szczuczyna.</w:t>
      </w:r>
    </w:p>
    <w:p w14:paraId="617056D4" w14:textId="77777777" w:rsidR="0053328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DBFE194" w14:textId="26B76F13" w:rsidR="00533282" w:rsidRPr="00E00BB4" w:rsidRDefault="00F44F41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62CEE49" wp14:editId="1D4DCBE4">
                <wp:simplePos x="0" y="0"/>
                <wp:positionH relativeFrom="margin">
                  <wp:align>right</wp:align>
                </wp:positionH>
                <wp:positionV relativeFrom="margin">
                  <wp:posOffset>8315960</wp:posOffset>
                </wp:positionV>
                <wp:extent cx="939600" cy="360045"/>
                <wp:effectExtent l="0" t="0" r="0" b="190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809F21" w14:textId="3F360AF2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16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CEE49" id="_x0000_s1041" type="#_x0000_t202" style="position:absolute;left:0;text-align:left;margin-left:22.8pt;margin-top:654.8pt;width:74pt;height:28.35pt;z-index:2517022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" stroked="f">
                <v:textbox style="mso-fit-shape-to-text:t">
                  <w:txbxContent>
                    <w:p w14:paraId="74809F21" w14:textId="3F360AF2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16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Przedsiębiorcy inkubowani w LIP są zobowiązani do zgłoszenia i opłacenia podatku od nieruchomości na zasadach ogólnych, a umowa najmu może być podstawą do jego obliczenia.</w:t>
      </w:r>
    </w:p>
    <w:p w14:paraId="353DA71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93FB2F0" w14:textId="77777777" w:rsidR="00533282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Podmioty gospodarcze funkcjonujące w LIP, oprócz płaconego czynszu za wynajem ponoszą zryczałtowaną opłatę eksploatacyjną, ustalaną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zarządzeniem Burmistrza Szczuczyna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na podstawie rzeczywistych kosztów eksploatacji infrastruktury Inkubatora (za energię elektryczną, dostawę wody i odprowadzenie ścieków, ogrzewanie, za wywóz śmieci, utrzymanie czystości części wspólnych, dostęp do Internetu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itp.) doliczaną do powierzchni jednostkowej wynajmowanego lokalu.</w:t>
      </w:r>
    </w:p>
    <w:p w14:paraId="3BC060A7" w14:textId="77777777" w:rsidR="00533282" w:rsidRPr="00012BEC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E48BABC" w14:textId="77777777" w:rsidR="00533282" w:rsidRPr="00E00BB4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Zryczałtowana opłata eksploatacyjna jest ściśle związana z prawem do korzystania 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br/>
        <w:t xml:space="preserve">z infrastruktury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terenów przyległych oraz części wspólnych i jako taka stanowi nierozerwalny koszt prowadzenia działalności na terenie LIP.</w:t>
      </w:r>
    </w:p>
    <w:p w14:paraId="2730B6DC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2E3D35E" w14:textId="77777777" w:rsidR="00533282" w:rsidRPr="00E00BB4" w:rsidRDefault="00533282" w:rsidP="000E72EF">
      <w:pPr>
        <w:pStyle w:val="Standard"/>
        <w:numPr>
          <w:ilvl w:val="0"/>
          <w:numId w:val="32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Stawki czynszu mogą być zmieniane według poniższych zasad:</w:t>
      </w:r>
    </w:p>
    <w:p w14:paraId="49306E87" w14:textId="77777777" w:rsidR="00533282" w:rsidRPr="00E00BB4" w:rsidRDefault="00533282" w:rsidP="000E72EF">
      <w:pPr>
        <w:pStyle w:val="Standard"/>
        <w:numPr>
          <w:ilvl w:val="0"/>
          <w:numId w:val="5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raz do roku na podstawie danych GUS zmiana stawki podstawowej czynszu o wskaźnik inflacji za ostatni rok kalendarzowy,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lub na podstawie zarządzenia Burmistrza,</w:t>
      </w:r>
    </w:p>
    <w:p w14:paraId="620CFF6B" w14:textId="77777777" w:rsidR="00533282" w:rsidRPr="007A3863" w:rsidRDefault="00533282" w:rsidP="000E72EF">
      <w:pPr>
        <w:pStyle w:val="Standard"/>
        <w:numPr>
          <w:ilvl w:val="0"/>
          <w:numId w:val="50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opłaty za media oraz inne koszty, które są pobierane w formie zryczałtowanej opłaty eksploatacyjnej obliczane na podstawie stawki za 1 m² mogą być aktualizowane dwa razy do roku – zmianę stawek Zarządzający przekazuje Lokatorom nie później niż 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30 dni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przed terminem rozpoczęcia obowiązywania nowych stawek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i jest pisemnie akceptowana przez Najemców. W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ysokość zmienionej stawki opłaty eksploatacyjnej jest uzależniona od aktualnej wysokości stawek operatorów i dostawców mediów.</w:t>
      </w:r>
    </w:p>
    <w:p w14:paraId="27AF859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3A3A90D" w14:textId="77777777" w:rsidR="00533282" w:rsidRPr="00860675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860675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7</w:t>
      </w:r>
    </w:p>
    <w:p w14:paraId="089912FF" w14:textId="77777777" w:rsidR="00533282" w:rsidRPr="00860675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737A67BF" w14:textId="77777777" w:rsidR="00533282" w:rsidRPr="00860675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860675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ZASADY REZERWACJI I KORZYSTANIA Z SALI KONFERENCYJNEJ/SZKOLENIOWEJ/BIZNESOWEJ W RAMACH LOKALNEGO INKUBATORA PRZEDSIĘBIORCZOŚCI W SZCZUCZYNIE</w:t>
      </w:r>
    </w:p>
    <w:p w14:paraId="39EB038C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7F3E0C3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Poprzez wynajęcie sali należy rozumieć zgłoszenie przez Organizatora woli użytkowania sali oraz potwierdzenie rezerwacji przez Zarządzającego LIP.</w:t>
      </w:r>
    </w:p>
    <w:p w14:paraId="32025695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EC05F62" w14:textId="77777777" w:rsidR="00533282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Organizator nie ma prawa wynajmowania, użyczania lub udostępniania powierzchni LIP podmiotom trzecim bez zgody Zarządzającego LIP.</w:t>
      </w:r>
    </w:p>
    <w:p w14:paraId="5517F07E" w14:textId="77777777" w:rsidR="00533282" w:rsidRPr="00235FA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271ECF7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Zgłoszenie rezerwacji dokonywane jest przez Organizatora </w:t>
      </w:r>
      <w:r w:rsidRPr="00E00BB4">
        <w:rPr>
          <w:rFonts w:asciiTheme="minorHAnsi" w:hAnsiTheme="minorHAnsi" w:cstheme="minorHAnsi"/>
          <w:sz w:val="20"/>
          <w:szCs w:val="20"/>
        </w:rPr>
        <w:t xml:space="preserve">drogą mailową oraz pisemnie pocztą tradycyjną. </w:t>
      </w:r>
    </w:p>
    <w:p w14:paraId="379C7561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84FE62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Potwierdzenie rezerwacji dokonywane jest przez Zarządzającego drogą mailową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lub pisemnie pocztą tradycyjną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 terminie do 3 dni roboczych od daty zgłoszenia rezerwacji.</w:t>
      </w:r>
    </w:p>
    <w:p w14:paraId="7C3E215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690F983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Rezerwacji należy dokonać co najmniej 14 dni przed planowaną datą wydarzenia.</w:t>
      </w:r>
    </w:p>
    <w:p w14:paraId="32C115BF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46BFD4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Zwrot wynajętej przez Organizatora sali powinien nastąpić w ciągu 30 minut od zakończenia okresu użytkowania sali lub w najbliższym możliwie terminie, poprzez przeprowadzenie wspólnych oględzin stanu sali i jej wyposażenia przez Organizatora i przedstawiciela Zarządzającego.</w:t>
      </w:r>
    </w:p>
    <w:p w14:paraId="2DE166AA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B2C4C9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przypadku przedłużenia czasu korzystania z sali, Zarządzający uprawniony jest do naliczania dodatkowej opłaty za każdą rozpoczętą dodatkową godzinę najmu.</w:t>
      </w:r>
    </w:p>
    <w:p w14:paraId="2D842077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40DE519E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Zarządzający rezerwuje sobie prawo do nieudzielenia zgody na przedłużenie wynajmu sali w przypadku nakładających się innych rezerwacji w tym czasie.</w:t>
      </w:r>
    </w:p>
    <w:p w14:paraId="2BEDF2D1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288FC4A" w14:textId="658B0102" w:rsidR="00533282" w:rsidRPr="00E00BB4" w:rsidRDefault="00F44F41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0B2A848" wp14:editId="183BDFE2">
                <wp:simplePos x="0" y="0"/>
                <wp:positionH relativeFrom="margin">
                  <wp:align>right</wp:align>
                </wp:positionH>
                <wp:positionV relativeFrom="margin">
                  <wp:posOffset>8315960</wp:posOffset>
                </wp:positionV>
                <wp:extent cx="939600" cy="360045"/>
                <wp:effectExtent l="0" t="0" r="0" b="1905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3A6F8" w14:textId="02E72A7F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17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B2A848" id="_x0000_s1042" type="#_x0000_t202" style="position:absolute;left:0;text-align:left;margin-left:22.8pt;margin-top:654.8pt;width:74pt;height:28.35pt;z-index:25170432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" stroked="f">
                <v:textbox style="mso-fit-shape-to-text:t">
                  <w:txbxContent>
                    <w:p w14:paraId="4C93A6F8" w14:textId="02E72A7F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17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W przypadku, gdy Organizator przekroczy termin płatności, Zarządzający ma prawo anulować wszystkie rezerwacje </w:t>
      </w:r>
      <w:proofErr w:type="spellStart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dokonane przez Organizatora.</w:t>
      </w:r>
    </w:p>
    <w:p w14:paraId="3C437DD9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43FB4F1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Stawki opłat za wynajem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określa zarządzenie Burmistrza Szczuczyna.</w:t>
      </w:r>
    </w:p>
    <w:p w14:paraId="1B0D437E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6E2E641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Organizator jest zobowiązany, co najmniej 2 dni przed planowanym wydarzeniem poinformować Zarządzającego o planowanym zagospodarowaniu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.</w:t>
      </w:r>
    </w:p>
    <w:p w14:paraId="29A82F45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42A33DF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Organizator ponosi odpowiedzialność wobec Zarządzającego za wszelkie szkody i straty wynikłe z niewłaściwego użytkowania wynajętej powierzchni, w tym w szczególności za zniszczenie, uszkodzenie lub kradzież wyposażenia.</w:t>
      </w:r>
    </w:p>
    <w:p w14:paraId="5214C8A1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261A16F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 szkody związane z działalnością podmiotów świadczących usługi dodatkowe, działających na zlecenie Organizatora, Organizator odpowiada jak za własne działania.</w:t>
      </w:r>
    </w:p>
    <w:p w14:paraId="767AC3BD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5EB40E24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 przypadku stwierdzenia szkody lub straty wynikłej z niewłaściwego użytkowania wynajmowanych pomieszczeń, przedstawiciel Zarządzającego stworzy dokumentację uszkodzenia wraz z kosztorysem napraw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n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astępnie dokona napraw zgodnie z kosztorysem, którego kopie prześle na adres Organizatora. Organizator pokryje w całości koszty usunięcia uszkodzenia w terminie 14 dni od daty doręczenia dokumentacji.</w:t>
      </w:r>
    </w:p>
    <w:p w14:paraId="3C8F5BD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2C20125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Wszelkie prace podejmowane na terenie wynajmowanych pomieszczeń związane z organizacją wydarzenia (tj. montaż, demontaż urządzeń służących organizacji wydarzenia np. standów i punktów informacyjno-promocyjnych, dodatkowego oświetlenia i nagłośnienia, elementów wystroju lub wyposażenia, itp.) mogą być prowadzone wyłącznie w uzgodnieniu z Zarządzającym.</w:t>
      </w:r>
    </w:p>
    <w:p w14:paraId="47B2C65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306F4ED9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Organizator zobowiązany jest do zgłoszenia Zarządzającemu osoby odpowiedzialnej za organizację wydarzenia ze strony Organizatora.</w:t>
      </w:r>
    </w:p>
    <w:p w14:paraId="39309580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7E431F5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Zarządzający zastrzega sobie prawo odmowy udostępnienia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, jeżeli charakter organizowanego wydarzenia jest sprzeczny z przepisami prawa lub w sposób negatywny może wpłynąć na wizerunek LIP.</w:t>
      </w:r>
    </w:p>
    <w:p w14:paraId="285D516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F08CE9C" w14:textId="77777777" w:rsidR="00533282" w:rsidRPr="00E00BB4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Zarządzający zastrzega sobie prawo odmowy udostępnienia </w:t>
      </w:r>
      <w:proofErr w:type="spellStart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sal</w:t>
      </w:r>
      <w:proofErr w:type="spellEnd"/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firmom, instytucjom lub organizacjom, które nie przestrzegały postanowień niniejszego Regulaminu we wcześniejszej współpracy.</w:t>
      </w:r>
    </w:p>
    <w:p w14:paraId="2FEB099E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6DCCF28" w14:textId="77777777" w:rsidR="00533282" w:rsidRDefault="00533282" w:rsidP="000E72E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Zarządzający nie ponosi odpowiedzialności za jakość prezentowanych i wykorzystywanych podczas wydarzenia materiałów.</w:t>
      </w:r>
    </w:p>
    <w:p w14:paraId="40042CCA" w14:textId="77777777" w:rsidR="00533282" w:rsidRPr="00235FA2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7B371380" w14:textId="77777777" w:rsidR="00533282" w:rsidRPr="00235FA2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235FA2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8</w:t>
      </w:r>
    </w:p>
    <w:p w14:paraId="0AF418B4" w14:textId="77777777" w:rsidR="00533282" w:rsidRPr="00235FA2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</w:p>
    <w:p w14:paraId="516466F7" w14:textId="77777777" w:rsidR="00533282" w:rsidRPr="00235FA2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235FA2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 xml:space="preserve"> PRZEPISY PORZĄDKOWE</w:t>
      </w:r>
    </w:p>
    <w:p w14:paraId="13CEE6B4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3753A1F" w14:textId="77777777" w:rsidR="00533282" w:rsidRPr="00E00BB4" w:rsidRDefault="00533282" w:rsidP="000E72EF">
      <w:pPr>
        <w:pStyle w:val="Standard"/>
        <w:numPr>
          <w:ilvl w:val="0"/>
          <w:numId w:val="3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 terenie LIP zabrania się:</w:t>
      </w:r>
    </w:p>
    <w:p w14:paraId="4343699D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spożywania alkoholu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0C378846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używania otwartego ognia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4973AFE8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palenia papierosów z wyjątkiem miejsc do tego przeznaczonych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630463F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wynoszenia mienia Inkubatora poza jego teren bez zgody Zarządzającego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3503DF77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używania elektrycznych urządzeń grzewczych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70A0A661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udostępniania wynajętych pomieszczeń osobom nieupoważnionym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5E1BC262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umieszczania w pomieszczeniach wspólnych i ciągach komunikacyjnych jakichkolwiek urządzeń i przedmiotów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69FD2036" w14:textId="77777777" w:rsidR="00533282" w:rsidRPr="00E00BB4" w:rsidRDefault="00533282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trzymania na terenie obiektu zwierząt</w:t>
      </w: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;</w:t>
      </w:r>
    </w:p>
    <w:p w14:paraId="2EC9A610" w14:textId="46148BB3" w:rsidR="00533282" w:rsidRPr="00E00BB4" w:rsidRDefault="00F44F41" w:rsidP="000E72EF">
      <w:pPr>
        <w:pStyle w:val="Standard"/>
        <w:numPr>
          <w:ilvl w:val="0"/>
          <w:numId w:val="51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D403DB4" wp14:editId="3C511597">
                <wp:simplePos x="0" y="0"/>
                <wp:positionH relativeFrom="margin">
                  <wp:align>right</wp:align>
                </wp:positionH>
                <wp:positionV relativeFrom="margin">
                  <wp:posOffset>8317973</wp:posOffset>
                </wp:positionV>
                <wp:extent cx="939600" cy="360045"/>
                <wp:effectExtent l="0" t="0" r="0" b="1905"/>
                <wp:wrapNone/>
                <wp:docPr id="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0892C7" w14:textId="66965AAE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8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403DB4" id="_x0000_s1043" type="#_x0000_t202" style="position:absolute;left:0;text-align:left;margin-left:22.8pt;margin-top:654.95pt;width:74pt;height:28.35pt;z-index:2517063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" stroked="f">
                <v:textbox style="mso-fit-shape-to-text:t">
                  <w:txbxContent>
                    <w:p w14:paraId="4C0892C7" w14:textId="66965AAE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8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33282"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magazynowania w wynajętych pomieszczeniach materiałów łatwopalnych oraz szkodliwych dla życia i zdrowia ludzi.</w:t>
      </w:r>
    </w:p>
    <w:p w14:paraId="08F4839D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2769E2AC" w14:textId="77777777" w:rsidR="00533282" w:rsidRPr="00E00BB4" w:rsidRDefault="00533282" w:rsidP="000E72EF">
      <w:pPr>
        <w:pStyle w:val="Standard"/>
        <w:numPr>
          <w:ilvl w:val="0"/>
          <w:numId w:val="3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ponosi pełną odpowiedzialność za szkody, wyrządzone przez niego oraz podległych mu pracowników. Szkody winne być usunięte w trybie natychmiastowym na wyłączny koszt firmy. Jeżeli firma nie usunie szkód w wyznaczonym przez LIP terminie, Zarządzający zastrzega sobie prawo do samodzielnego ich usunięcia i obciążenia sprawcę kosztami.</w:t>
      </w:r>
    </w:p>
    <w:p w14:paraId="2429A2A6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6C517CB0" w14:textId="77777777" w:rsidR="00533282" w:rsidRPr="00E00BB4" w:rsidRDefault="00533282" w:rsidP="000E72EF">
      <w:pPr>
        <w:pStyle w:val="Standard"/>
        <w:numPr>
          <w:ilvl w:val="0"/>
          <w:numId w:val="34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>
        <w:rPr>
          <w:rFonts w:asciiTheme="minorHAnsi" w:hAnsiTheme="minorHAnsi" w:cstheme="minorHAnsi"/>
          <w:color w:val="0D0D0D" w:themeColor="text1" w:themeTint="F2"/>
          <w:sz w:val="20"/>
          <w:szCs w:val="20"/>
        </w:rPr>
        <w:t>Najemca</w:t>
      </w: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 xml:space="preserve"> winien należycie zabezpieczyć użytkowany lokal po zakończeniu pracy. Zabrania się udostępnianie kluczy osobom trzecim.</w:t>
      </w:r>
    </w:p>
    <w:p w14:paraId="0D296998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8C4B73A" w14:textId="77777777" w:rsidR="00533282" w:rsidRPr="007A3863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</w:pPr>
      <w:r w:rsidRPr="007A3863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9</w:t>
      </w:r>
    </w:p>
    <w:p w14:paraId="7DB5D8B9" w14:textId="77777777" w:rsidR="00533282" w:rsidRPr="00E00BB4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0D0D0D" w:themeColor="text1" w:themeTint="F2"/>
          <w:sz w:val="20"/>
          <w:szCs w:val="20"/>
        </w:rPr>
      </w:pPr>
    </w:p>
    <w:p w14:paraId="44483B4D" w14:textId="77777777" w:rsidR="00533282" w:rsidRPr="007A3863" w:rsidRDefault="00533282" w:rsidP="00533282">
      <w:pPr>
        <w:pStyle w:val="Standard"/>
        <w:jc w:val="center"/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</w:pPr>
      <w:r w:rsidRPr="007A3863">
        <w:rPr>
          <w:rFonts w:asciiTheme="minorHAnsi" w:hAnsiTheme="minorHAnsi" w:cstheme="minorHAnsi"/>
          <w:b/>
          <w:bCs/>
          <w:color w:val="31849B" w:themeColor="accent5" w:themeShade="BF"/>
          <w:sz w:val="22"/>
          <w:szCs w:val="22"/>
        </w:rPr>
        <w:t>POSTANOWIENIA KOŃCOWE</w:t>
      </w:r>
    </w:p>
    <w:p w14:paraId="2217C9D3" w14:textId="77777777" w:rsidR="00533282" w:rsidRPr="00E00BB4" w:rsidRDefault="00533282" w:rsidP="00533282">
      <w:pPr>
        <w:pStyle w:val="Standard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05A656C2" w14:textId="77777777" w:rsidR="00533282" w:rsidRPr="00E00BB4" w:rsidRDefault="00533282" w:rsidP="000E72EF">
      <w:pPr>
        <w:pStyle w:val="Standard"/>
        <w:numPr>
          <w:ilvl w:val="0"/>
          <w:numId w:val="3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LIP nie jest wspólnikiem firm w prowadzonej działalności gospodarczej i nie ponosi odpowiedzialności w stosunku do osób trzecich za ich działania.</w:t>
      </w:r>
    </w:p>
    <w:p w14:paraId="595AFF4E" w14:textId="77777777" w:rsidR="00533282" w:rsidRPr="00E00BB4" w:rsidRDefault="00533282" w:rsidP="00533282">
      <w:pPr>
        <w:pStyle w:val="Standard"/>
        <w:ind w:left="720"/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</w:p>
    <w:p w14:paraId="13014155" w14:textId="77777777" w:rsidR="00533282" w:rsidRPr="00E00BB4" w:rsidRDefault="00533282" w:rsidP="000E72EF">
      <w:pPr>
        <w:pStyle w:val="Standard"/>
        <w:numPr>
          <w:ilvl w:val="0"/>
          <w:numId w:val="35"/>
        </w:numPr>
        <w:jc w:val="both"/>
        <w:rPr>
          <w:rFonts w:asciiTheme="minorHAnsi" w:hAnsiTheme="minorHAnsi" w:cstheme="minorHAnsi"/>
          <w:color w:val="0D0D0D" w:themeColor="text1" w:themeTint="F2"/>
          <w:sz w:val="20"/>
          <w:szCs w:val="20"/>
        </w:rPr>
      </w:pPr>
      <w:r w:rsidRPr="00E00BB4">
        <w:rPr>
          <w:rFonts w:asciiTheme="minorHAnsi" w:hAnsiTheme="minorHAnsi" w:cstheme="minorHAnsi"/>
          <w:color w:val="0D0D0D" w:themeColor="text1" w:themeTint="F2"/>
          <w:sz w:val="20"/>
          <w:szCs w:val="20"/>
        </w:rPr>
        <w:t>O zmianach niniejszego Regulaminu Lokator LIP zostanie powiadomiony w ciągu 14 dni.</w:t>
      </w:r>
    </w:p>
    <w:p w14:paraId="3234263B" w14:textId="77777777" w:rsidR="00533282" w:rsidRPr="005A1AFF" w:rsidRDefault="00533282" w:rsidP="00533282">
      <w:pPr>
        <w:jc w:val="center"/>
        <w:rPr>
          <w:rFonts w:asciiTheme="minorHAnsi" w:hAnsiTheme="minorHAnsi" w:cstheme="minorHAnsi"/>
        </w:rPr>
      </w:pPr>
    </w:p>
    <w:p w14:paraId="53185460" w14:textId="72CBEE9E" w:rsidR="00533282" w:rsidRPr="005A1AFF" w:rsidRDefault="00F44F41" w:rsidP="00BC3CC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48E1E35" wp14:editId="6BFDEF85">
                <wp:simplePos x="0" y="0"/>
                <wp:positionH relativeFrom="margin">
                  <wp:posOffset>4820285</wp:posOffset>
                </wp:positionH>
                <wp:positionV relativeFrom="margin">
                  <wp:posOffset>8320034</wp:posOffset>
                </wp:positionV>
                <wp:extent cx="939600" cy="360045"/>
                <wp:effectExtent l="0" t="0" r="0" b="1905"/>
                <wp:wrapNone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B6249D" w14:textId="5C338EF2" w:rsidR="00F44F41" w:rsidRPr="0083004B" w:rsidRDefault="00F44F41" w:rsidP="00F44F41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Strona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  <w:r w:rsidRPr="0083004B">
                              <w:rPr>
                                <w:rFonts w:asciiTheme="minorHAnsi" w:hAnsiTheme="minorHAnsi" w:cstheme="minorHAnsi"/>
                              </w:rPr>
                              <w:t xml:space="preserve"> z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8E1E35" id="_x0000_s1044" type="#_x0000_t202" style="position:absolute;left:0;text-align:left;margin-left:379.55pt;margin-top:655.1pt;width:74pt;height:28.35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" stroked="f">
                <v:textbox style="mso-fit-shape-to-text:t">
                  <w:txbxContent>
                    <w:p w14:paraId="0DB6249D" w14:textId="5C338EF2" w:rsidR="00F44F41" w:rsidRPr="0083004B" w:rsidRDefault="00F44F41" w:rsidP="00F44F41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Strona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  <w:r w:rsidRPr="0083004B">
                        <w:rPr>
                          <w:rFonts w:asciiTheme="minorHAnsi" w:hAnsiTheme="minorHAnsi" w:cstheme="minorHAnsi"/>
                        </w:rPr>
                        <w:t xml:space="preserve"> z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533282" w:rsidRPr="005A1AFF" w:rsidSect="00397F4C">
      <w:headerReference w:type="default" r:id="rId9"/>
      <w:footerReference w:type="default" r:id="rId10"/>
      <w:pgSz w:w="11906" w:h="16838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F9F89" w14:textId="77777777" w:rsidR="00FF507C" w:rsidRDefault="00FF507C" w:rsidP="006A0572">
      <w:pPr>
        <w:spacing w:after="0" w:line="240" w:lineRule="auto"/>
      </w:pPr>
      <w:r>
        <w:separator/>
      </w:r>
    </w:p>
  </w:endnote>
  <w:endnote w:type="continuationSeparator" w:id="0">
    <w:p w14:paraId="7ECF0835" w14:textId="77777777" w:rsidR="00FF507C" w:rsidRDefault="00FF507C" w:rsidP="006A0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4B025" w14:textId="014AE706" w:rsidR="007E0DA2" w:rsidRPr="007E0DA2" w:rsidRDefault="0014289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eastAsia="zh-CN" w:bidi="hi-IN"/>
      </w:rPr>
    </w:pPr>
    <w:r>
      <w:rPr>
        <w:rFonts w:ascii="Liberation Serif" w:eastAsia="NSimSun" w:hAnsi="Liberation Serif" w:cs="Mangal"/>
        <w:noProof/>
        <w:kern w:val="3"/>
        <w:sz w:val="24"/>
        <w:szCs w:val="21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2D6D4D1" wp14:editId="2C2E24EA">
              <wp:simplePos x="0" y="0"/>
              <wp:positionH relativeFrom="margin">
                <wp:align>center</wp:align>
              </wp:positionH>
              <wp:positionV relativeFrom="paragraph">
                <wp:posOffset>107314</wp:posOffset>
              </wp:positionV>
              <wp:extent cx="576453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53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54FACAF" id="Łącznik prosty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8.45pt" to="453.9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" strokecolor="windowText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A267247" w14:textId="77777777" w:rsidR="007E0DA2" w:rsidRPr="007E0DA2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eastAsia="zh-CN" w:bidi="hi-IN"/>
      </w:rPr>
    </w:pPr>
    <w:r w:rsidRPr="007E0DA2">
      <w:rPr>
        <w:rFonts w:ascii="Calibri" w:eastAsia="NSimSun" w:hAnsi="Calibri" w:cs="Calibri"/>
        <w:b/>
        <w:bCs/>
        <w:noProof/>
        <w:kern w:val="3"/>
      </w:rPr>
      <w:drawing>
        <wp:anchor distT="0" distB="0" distL="114300" distR="114300" simplePos="0" relativeHeight="251662336" behindDoc="0" locked="0" layoutInCell="1" allowOverlap="1" wp14:anchorId="76AF2ABE" wp14:editId="3907AC8A">
          <wp:simplePos x="0" y="0"/>
          <wp:positionH relativeFrom="column">
            <wp:posOffset>1093470</wp:posOffset>
          </wp:positionH>
          <wp:positionV relativeFrom="paragraph">
            <wp:posOffset>32859</wp:posOffset>
          </wp:positionV>
          <wp:extent cx="445221" cy="519277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221" cy="5192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E0DA2">
      <w:rPr>
        <w:rFonts w:ascii="Calibri" w:eastAsia="NSimSun" w:hAnsi="Calibri" w:cs="Calibri"/>
        <w:b/>
        <w:bCs/>
        <w:kern w:val="3"/>
        <w:lang w:eastAsia="zh-CN" w:bidi="hi-IN"/>
      </w:rPr>
      <w:t>Gmina Szczuczyn</w:t>
    </w:r>
  </w:p>
  <w:p w14:paraId="6FFAEAC7" w14:textId="77777777" w:rsidR="007E0DA2" w:rsidRPr="007E0DA2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kern w:val="3"/>
        <w:lang w:eastAsia="zh-CN" w:bidi="hi-IN"/>
      </w:rPr>
    </w:pPr>
    <w:r w:rsidRPr="007E0DA2">
      <w:rPr>
        <w:rFonts w:ascii="Calibri" w:eastAsia="NSimSun" w:hAnsi="Calibri" w:cs="Calibri"/>
        <w:kern w:val="3"/>
        <w:lang w:eastAsia="zh-CN" w:bidi="hi-IN"/>
      </w:rPr>
      <w:t>ul. Plac Tysiąclecia 23, 19-230 Szczuczyn</w:t>
    </w:r>
  </w:p>
  <w:p w14:paraId="080DBE18" w14:textId="3AA2B2F5" w:rsidR="007E0DA2" w:rsidRPr="005A1F81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val="en-US" w:eastAsia="zh-CN" w:bidi="hi-IN"/>
      </w:rPr>
    </w:pPr>
    <w:r w:rsidRPr="005A1F81">
      <w:rPr>
        <w:rFonts w:ascii="Calibri" w:eastAsia="NSimSun" w:hAnsi="Calibri" w:cs="Calibri"/>
        <w:b/>
        <w:bCs/>
        <w:kern w:val="3"/>
        <w:lang w:val="en-US" w:eastAsia="zh-CN" w:bidi="hi-IN"/>
      </w:rPr>
      <w:t>Tel: (86) 273 50 80, Fax: (86) 273 50 80</w:t>
    </w:r>
  </w:p>
  <w:p w14:paraId="1242647B" w14:textId="77777777" w:rsidR="007E0DA2" w:rsidRPr="005A1F81" w:rsidRDefault="007E0DA2" w:rsidP="007E0DA2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Calibri" w:eastAsia="NSimSun" w:hAnsi="Calibri" w:cs="Calibri"/>
        <w:b/>
        <w:bCs/>
        <w:kern w:val="3"/>
        <w:lang w:val="en-US" w:eastAsia="zh-CN" w:bidi="hi-IN"/>
      </w:rPr>
    </w:pPr>
    <w:r w:rsidRPr="005A1F81">
      <w:rPr>
        <w:rFonts w:ascii="Calibri" w:eastAsia="NSimSun" w:hAnsi="Calibri" w:cs="Calibri"/>
        <w:b/>
        <w:bCs/>
        <w:kern w:val="3"/>
        <w:lang w:val="en-US" w:eastAsia="zh-CN" w:bidi="hi-IN"/>
      </w:rPr>
      <w:t>www.um.szczuczyn.pl     email: um@szczuczyn.pl</w:t>
    </w:r>
  </w:p>
  <w:p w14:paraId="18157A48" w14:textId="77777777" w:rsidR="004B694A" w:rsidRPr="005A1F81" w:rsidRDefault="004B694A">
    <w:pPr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500260" w14:textId="77777777" w:rsidR="00FF507C" w:rsidRDefault="00FF507C" w:rsidP="006A0572">
      <w:pPr>
        <w:spacing w:after="0" w:line="240" w:lineRule="auto"/>
      </w:pPr>
      <w:r>
        <w:separator/>
      </w:r>
    </w:p>
  </w:footnote>
  <w:footnote w:type="continuationSeparator" w:id="0">
    <w:p w14:paraId="1C0C0515" w14:textId="77777777" w:rsidR="00FF507C" w:rsidRDefault="00FF507C" w:rsidP="006A0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1D701" w14:textId="77777777" w:rsidR="004B694A" w:rsidRDefault="005A1AFF" w:rsidP="005A1AFF">
    <w:pPr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18CD8E" wp14:editId="0A928A78">
          <wp:simplePos x="0" y="0"/>
          <wp:positionH relativeFrom="margin">
            <wp:posOffset>-331470</wp:posOffset>
          </wp:positionH>
          <wp:positionV relativeFrom="paragraph">
            <wp:posOffset>-230666</wp:posOffset>
          </wp:positionV>
          <wp:extent cx="6422390" cy="465455"/>
          <wp:effectExtent l="0" t="0" r="0" b="0"/>
          <wp:wrapTight wrapText="bothSides">
            <wp:wrapPolygon edited="0">
              <wp:start x="0" y="0"/>
              <wp:lineTo x="0" y="20333"/>
              <wp:lineTo x="21527" y="20333"/>
              <wp:lineTo x="21527" y="0"/>
              <wp:lineTo x="0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2390" cy="465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1055A"/>
    <w:multiLevelType w:val="hybridMultilevel"/>
    <w:tmpl w:val="37B80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16709"/>
    <w:multiLevelType w:val="hybridMultilevel"/>
    <w:tmpl w:val="173A8D84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3F6CC2"/>
    <w:multiLevelType w:val="hybridMultilevel"/>
    <w:tmpl w:val="5D7005CE"/>
    <w:lvl w:ilvl="0" w:tplc="7A86E7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209B"/>
    <w:multiLevelType w:val="hybridMultilevel"/>
    <w:tmpl w:val="14F2CC66"/>
    <w:lvl w:ilvl="0" w:tplc="D1485C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51098"/>
    <w:multiLevelType w:val="multilevel"/>
    <w:tmpl w:val="9DFC3D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A0474AE"/>
    <w:multiLevelType w:val="hybridMultilevel"/>
    <w:tmpl w:val="AB9042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71F07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821B4D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5D60D7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DF5CCA"/>
    <w:multiLevelType w:val="hybridMultilevel"/>
    <w:tmpl w:val="ECB2ECE0"/>
    <w:lvl w:ilvl="0" w:tplc="D952C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94366"/>
    <w:multiLevelType w:val="multilevel"/>
    <w:tmpl w:val="E1F884B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CFA68C0"/>
    <w:multiLevelType w:val="hybridMultilevel"/>
    <w:tmpl w:val="5630E50C"/>
    <w:lvl w:ilvl="0" w:tplc="BBDEB0F8">
      <w:start w:val="1"/>
      <w:numFmt w:val="decimal"/>
      <w:lvlText w:val="%1)"/>
      <w:lvlJc w:val="left"/>
      <w:pPr>
        <w:ind w:left="144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540E82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1F635F82"/>
    <w:multiLevelType w:val="multilevel"/>
    <w:tmpl w:val="A38E2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2637514"/>
    <w:multiLevelType w:val="multilevel"/>
    <w:tmpl w:val="B608CE1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5" w15:restartNumberingAfterBreak="0">
    <w:nsid w:val="29F12BD0"/>
    <w:multiLevelType w:val="hybridMultilevel"/>
    <w:tmpl w:val="173A8D84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E484964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5F11798"/>
    <w:multiLevelType w:val="hybridMultilevel"/>
    <w:tmpl w:val="2910AAC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283E84"/>
    <w:multiLevelType w:val="hybridMultilevel"/>
    <w:tmpl w:val="4DD690AC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9E664F9"/>
    <w:multiLevelType w:val="hybridMultilevel"/>
    <w:tmpl w:val="353CB5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F1192B"/>
    <w:multiLevelType w:val="multilevel"/>
    <w:tmpl w:val="602853F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21" w15:restartNumberingAfterBreak="0">
    <w:nsid w:val="3AB27386"/>
    <w:multiLevelType w:val="multilevel"/>
    <w:tmpl w:val="163EBD8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22" w15:restartNumberingAfterBreak="0">
    <w:nsid w:val="3BEA31BF"/>
    <w:multiLevelType w:val="hybridMultilevel"/>
    <w:tmpl w:val="382ECD92"/>
    <w:lvl w:ilvl="0" w:tplc="0B088B5A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E940316"/>
    <w:multiLevelType w:val="multilevel"/>
    <w:tmpl w:val="1A00F6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3EC145A2"/>
    <w:multiLevelType w:val="hybridMultilevel"/>
    <w:tmpl w:val="1D221A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16F001F"/>
    <w:multiLevelType w:val="hybridMultilevel"/>
    <w:tmpl w:val="B6A216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7C66B7"/>
    <w:multiLevelType w:val="multilevel"/>
    <w:tmpl w:val="B05EB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423C305E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336388F"/>
    <w:multiLevelType w:val="hybridMultilevel"/>
    <w:tmpl w:val="5E78A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8E2561"/>
    <w:multiLevelType w:val="multilevel"/>
    <w:tmpl w:val="689EE6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46DD561E"/>
    <w:multiLevelType w:val="hybridMultilevel"/>
    <w:tmpl w:val="E528B3DE"/>
    <w:lvl w:ilvl="0" w:tplc="CE5899F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8D36C1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A93274C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BFA066C"/>
    <w:multiLevelType w:val="hybridMultilevel"/>
    <w:tmpl w:val="2910AAC4"/>
    <w:lvl w:ilvl="0" w:tplc="AEAA5838">
      <w:start w:val="1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825549"/>
    <w:multiLevelType w:val="hybridMultilevel"/>
    <w:tmpl w:val="A65C9E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E35BBA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F343796"/>
    <w:multiLevelType w:val="multilevel"/>
    <w:tmpl w:val="4DB44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51171ED8"/>
    <w:multiLevelType w:val="hybridMultilevel"/>
    <w:tmpl w:val="EC50762E"/>
    <w:lvl w:ilvl="0" w:tplc="04150017">
      <w:start w:val="1"/>
      <w:numFmt w:val="lowerLetter"/>
      <w:lvlText w:val="%1)"/>
      <w:lvlJc w:val="left"/>
      <w:pPr>
        <w:ind w:left="1483" w:hanging="360"/>
      </w:pPr>
    </w:lvl>
    <w:lvl w:ilvl="1" w:tplc="04150019" w:tentative="1">
      <w:start w:val="1"/>
      <w:numFmt w:val="lowerLetter"/>
      <w:lvlText w:val="%2."/>
      <w:lvlJc w:val="left"/>
      <w:pPr>
        <w:ind w:left="2203" w:hanging="360"/>
      </w:pPr>
    </w:lvl>
    <w:lvl w:ilvl="2" w:tplc="0415001B" w:tentative="1">
      <w:start w:val="1"/>
      <w:numFmt w:val="lowerRoman"/>
      <w:lvlText w:val="%3."/>
      <w:lvlJc w:val="right"/>
      <w:pPr>
        <w:ind w:left="2923" w:hanging="180"/>
      </w:pPr>
    </w:lvl>
    <w:lvl w:ilvl="3" w:tplc="0415000F" w:tentative="1">
      <w:start w:val="1"/>
      <w:numFmt w:val="decimal"/>
      <w:lvlText w:val="%4."/>
      <w:lvlJc w:val="left"/>
      <w:pPr>
        <w:ind w:left="3643" w:hanging="360"/>
      </w:pPr>
    </w:lvl>
    <w:lvl w:ilvl="4" w:tplc="04150019" w:tentative="1">
      <w:start w:val="1"/>
      <w:numFmt w:val="lowerLetter"/>
      <w:lvlText w:val="%5."/>
      <w:lvlJc w:val="left"/>
      <w:pPr>
        <w:ind w:left="4363" w:hanging="360"/>
      </w:pPr>
    </w:lvl>
    <w:lvl w:ilvl="5" w:tplc="0415001B" w:tentative="1">
      <w:start w:val="1"/>
      <w:numFmt w:val="lowerRoman"/>
      <w:lvlText w:val="%6."/>
      <w:lvlJc w:val="right"/>
      <w:pPr>
        <w:ind w:left="5083" w:hanging="180"/>
      </w:pPr>
    </w:lvl>
    <w:lvl w:ilvl="6" w:tplc="0415000F" w:tentative="1">
      <w:start w:val="1"/>
      <w:numFmt w:val="decimal"/>
      <w:lvlText w:val="%7."/>
      <w:lvlJc w:val="left"/>
      <w:pPr>
        <w:ind w:left="5803" w:hanging="360"/>
      </w:pPr>
    </w:lvl>
    <w:lvl w:ilvl="7" w:tplc="04150019" w:tentative="1">
      <w:start w:val="1"/>
      <w:numFmt w:val="lowerLetter"/>
      <w:lvlText w:val="%8."/>
      <w:lvlJc w:val="left"/>
      <w:pPr>
        <w:ind w:left="6523" w:hanging="360"/>
      </w:pPr>
    </w:lvl>
    <w:lvl w:ilvl="8" w:tplc="0415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38" w15:restartNumberingAfterBreak="0">
    <w:nsid w:val="52AA0748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30D4E1B"/>
    <w:multiLevelType w:val="multilevel"/>
    <w:tmpl w:val="549073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54C423DD"/>
    <w:multiLevelType w:val="multilevel"/>
    <w:tmpl w:val="FD32F0B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5A1E71A7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62B8006A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7A03536"/>
    <w:multiLevelType w:val="multilevel"/>
    <w:tmpl w:val="0CD48B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6A016AF3"/>
    <w:multiLevelType w:val="hybridMultilevel"/>
    <w:tmpl w:val="1B0AC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AE4018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6C0138E0"/>
    <w:multiLevelType w:val="hybridMultilevel"/>
    <w:tmpl w:val="F72CD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9014CB"/>
    <w:multiLevelType w:val="hybridMultilevel"/>
    <w:tmpl w:val="6E7AD360"/>
    <w:lvl w:ilvl="0" w:tplc="B6904DEA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DBD3DB0"/>
    <w:multiLevelType w:val="multilevel"/>
    <w:tmpl w:val="826E56B4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EA61535"/>
    <w:multiLevelType w:val="multilevel"/>
    <w:tmpl w:val="701C57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70537B17"/>
    <w:multiLevelType w:val="hybridMultilevel"/>
    <w:tmpl w:val="000056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CE5B3A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2EE7446"/>
    <w:multiLevelType w:val="hybridMultilevel"/>
    <w:tmpl w:val="6A8CF5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76BB2E20"/>
    <w:multiLevelType w:val="hybridMultilevel"/>
    <w:tmpl w:val="6F101D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77026238"/>
    <w:multiLevelType w:val="hybridMultilevel"/>
    <w:tmpl w:val="99840B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78A81B71"/>
    <w:multiLevelType w:val="hybridMultilevel"/>
    <w:tmpl w:val="80907A9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6" w15:restartNumberingAfterBreak="0">
    <w:nsid w:val="7D7666E8"/>
    <w:multiLevelType w:val="multilevel"/>
    <w:tmpl w:val="38EC3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4"/>
  </w:num>
  <w:num w:numId="2">
    <w:abstractNumId w:val="0"/>
  </w:num>
  <w:num w:numId="3">
    <w:abstractNumId w:val="46"/>
  </w:num>
  <w:num w:numId="4">
    <w:abstractNumId w:val="34"/>
  </w:num>
  <w:num w:numId="5">
    <w:abstractNumId w:val="15"/>
  </w:num>
  <w:num w:numId="6">
    <w:abstractNumId w:val="25"/>
  </w:num>
  <w:num w:numId="7">
    <w:abstractNumId w:val="24"/>
  </w:num>
  <w:num w:numId="8">
    <w:abstractNumId w:val="9"/>
  </w:num>
  <w:num w:numId="9">
    <w:abstractNumId w:val="37"/>
  </w:num>
  <w:num w:numId="10">
    <w:abstractNumId w:val="33"/>
  </w:num>
  <w:num w:numId="11">
    <w:abstractNumId w:val="48"/>
  </w:num>
  <w:num w:numId="12">
    <w:abstractNumId w:val="39"/>
  </w:num>
  <w:num w:numId="13">
    <w:abstractNumId w:val="20"/>
  </w:num>
  <w:num w:numId="14">
    <w:abstractNumId w:val="45"/>
  </w:num>
  <w:num w:numId="15">
    <w:abstractNumId w:val="30"/>
  </w:num>
  <w:num w:numId="16">
    <w:abstractNumId w:val="28"/>
  </w:num>
  <w:num w:numId="17">
    <w:abstractNumId w:val="2"/>
  </w:num>
  <w:num w:numId="18">
    <w:abstractNumId w:val="50"/>
  </w:num>
  <w:num w:numId="19">
    <w:abstractNumId w:val="5"/>
  </w:num>
  <w:num w:numId="20">
    <w:abstractNumId w:val="1"/>
  </w:num>
  <w:num w:numId="21">
    <w:abstractNumId w:val="3"/>
  </w:num>
  <w:num w:numId="22">
    <w:abstractNumId w:val="17"/>
  </w:num>
  <w:num w:numId="23">
    <w:abstractNumId w:val="36"/>
  </w:num>
  <w:num w:numId="24">
    <w:abstractNumId w:val="4"/>
  </w:num>
  <w:num w:numId="25">
    <w:abstractNumId w:val="23"/>
  </w:num>
  <w:num w:numId="26">
    <w:abstractNumId w:val="49"/>
  </w:num>
  <w:num w:numId="27">
    <w:abstractNumId w:val="40"/>
  </w:num>
  <w:num w:numId="28">
    <w:abstractNumId w:val="21"/>
  </w:num>
  <w:num w:numId="29">
    <w:abstractNumId w:val="10"/>
  </w:num>
  <w:num w:numId="30">
    <w:abstractNumId w:val="14"/>
  </w:num>
  <w:num w:numId="31">
    <w:abstractNumId w:val="13"/>
  </w:num>
  <w:num w:numId="32">
    <w:abstractNumId w:val="29"/>
  </w:num>
  <w:num w:numId="33">
    <w:abstractNumId w:val="43"/>
  </w:num>
  <w:num w:numId="34">
    <w:abstractNumId w:val="26"/>
  </w:num>
  <w:num w:numId="35">
    <w:abstractNumId w:val="56"/>
  </w:num>
  <w:num w:numId="36">
    <w:abstractNumId w:val="52"/>
  </w:num>
  <w:num w:numId="37">
    <w:abstractNumId w:val="19"/>
  </w:num>
  <w:num w:numId="38">
    <w:abstractNumId w:val="32"/>
  </w:num>
  <w:num w:numId="39">
    <w:abstractNumId w:val="12"/>
  </w:num>
  <w:num w:numId="40">
    <w:abstractNumId w:val="35"/>
  </w:num>
  <w:num w:numId="41">
    <w:abstractNumId w:val="51"/>
  </w:num>
  <w:num w:numId="42">
    <w:abstractNumId w:val="7"/>
  </w:num>
  <w:num w:numId="43">
    <w:abstractNumId w:val="47"/>
  </w:num>
  <w:num w:numId="44">
    <w:abstractNumId w:val="11"/>
  </w:num>
  <w:num w:numId="45">
    <w:abstractNumId w:val="31"/>
  </w:num>
  <w:num w:numId="46">
    <w:abstractNumId w:val="42"/>
  </w:num>
  <w:num w:numId="47">
    <w:abstractNumId w:val="8"/>
  </w:num>
  <w:num w:numId="48">
    <w:abstractNumId w:val="22"/>
  </w:num>
  <w:num w:numId="49">
    <w:abstractNumId w:val="38"/>
  </w:num>
  <w:num w:numId="50">
    <w:abstractNumId w:val="6"/>
  </w:num>
  <w:num w:numId="51">
    <w:abstractNumId w:val="53"/>
  </w:num>
  <w:num w:numId="52">
    <w:abstractNumId w:val="27"/>
  </w:num>
  <w:num w:numId="53">
    <w:abstractNumId w:val="18"/>
  </w:num>
  <w:num w:numId="54">
    <w:abstractNumId w:val="41"/>
  </w:num>
  <w:num w:numId="55">
    <w:abstractNumId w:val="16"/>
  </w:num>
  <w:num w:numId="56">
    <w:abstractNumId w:val="55"/>
  </w:num>
  <w:num w:numId="57">
    <w:abstractNumId w:val="5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0DE"/>
    <w:rsid w:val="00007D84"/>
    <w:rsid w:val="000749A8"/>
    <w:rsid w:val="000C53BD"/>
    <w:rsid w:val="000E5E3D"/>
    <w:rsid w:val="000E72EF"/>
    <w:rsid w:val="000F6AC5"/>
    <w:rsid w:val="00124236"/>
    <w:rsid w:val="00142892"/>
    <w:rsid w:val="00155937"/>
    <w:rsid w:val="0015605B"/>
    <w:rsid w:val="0019604C"/>
    <w:rsid w:val="001D436E"/>
    <w:rsid w:val="00226B03"/>
    <w:rsid w:val="002C594B"/>
    <w:rsid w:val="002E07CC"/>
    <w:rsid w:val="002E0D1E"/>
    <w:rsid w:val="0032432E"/>
    <w:rsid w:val="003324D3"/>
    <w:rsid w:val="00364AA8"/>
    <w:rsid w:val="00397F4C"/>
    <w:rsid w:val="003B7558"/>
    <w:rsid w:val="003D20D5"/>
    <w:rsid w:val="00401AB2"/>
    <w:rsid w:val="004551B9"/>
    <w:rsid w:val="00477098"/>
    <w:rsid w:val="004A1A58"/>
    <w:rsid w:val="004B694A"/>
    <w:rsid w:val="004B6C6B"/>
    <w:rsid w:val="004F6548"/>
    <w:rsid w:val="00511B8E"/>
    <w:rsid w:val="00533282"/>
    <w:rsid w:val="005541FA"/>
    <w:rsid w:val="00567C9B"/>
    <w:rsid w:val="005A1AFF"/>
    <w:rsid w:val="005A1F81"/>
    <w:rsid w:val="005B6890"/>
    <w:rsid w:val="00671ED8"/>
    <w:rsid w:val="006A0572"/>
    <w:rsid w:val="006B6F37"/>
    <w:rsid w:val="006F3F63"/>
    <w:rsid w:val="00707455"/>
    <w:rsid w:val="0072237B"/>
    <w:rsid w:val="00724625"/>
    <w:rsid w:val="007319BD"/>
    <w:rsid w:val="0073306A"/>
    <w:rsid w:val="00751373"/>
    <w:rsid w:val="00781E0D"/>
    <w:rsid w:val="007E0C16"/>
    <w:rsid w:val="007E0DA2"/>
    <w:rsid w:val="008029E5"/>
    <w:rsid w:val="00805420"/>
    <w:rsid w:val="00861512"/>
    <w:rsid w:val="00896FCE"/>
    <w:rsid w:val="008B3532"/>
    <w:rsid w:val="00915016"/>
    <w:rsid w:val="009540DE"/>
    <w:rsid w:val="00977C2E"/>
    <w:rsid w:val="009D3B10"/>
    <w:rsid w:val="00A22B8F"/>
    <w:rsid w:val="00A37A63"/>
    <w:rsid w:val="00AC580E"/>
    <w:rsid w:val="00AF0CAE"/>
    <w:rsid w:val="00B468FE"/>
    <w:rsid w:val="00BA1826"/>
    <w:rsid w:val="00BA6330"/>
    <w:rsid w:val="00BB0BDD"/>
    <w:rsid w:val="00BB154C"/>
    <w:rsid w:val="00BC3CCB"/>
    <w:rsid w:val="00D00374"/>
    <w:rsid w:val="00D2643F"/>
    <w:rsid w:val="00DC5500"/>
    <w:rsid w:val="00DD6EBE"/>
    <w:rsid w:val="00E05604"/>
    <w:rsid w:val="00E12158"/>
    <w:rsid w:val="00E42F6C"/>
    <w:rsid w:val="00E66C29"/>
    <w:rsid w:val="00EC774B"/>
    <w:rsid w:val="00EF6F7C"/>
    <w:rsid w:val="00F2635E"/>
    <w:rsid w:val="00F27503"/>
    <w:rsid w:val="00F31B7B"/>
    <w:rsid w:val="00F402D2"/>
    <w:rsid w:val="00F44F41"/>
    <w:rsid w:val="00FB15ED"/>
    <w:rsid w:val="00FD53E3"/>
    <w:rsid w:val="00FF50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7B14DB"/>
  <w15:docId w15:val="{258179A0-41FA-44B5-8187-56BCC7C8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F4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05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0572"/>
  </w:style>
  <w:style w:type="paragraph" w:styleId="Stopka">
    <w:name w:val="footer"/>
    <w:basedOn w:val="Normalny"/>
    <w:link w:val="StopkaZnak"/>
    <w:uiPriority w:val="99"/>
    <w:unhideWhenUsed/>
    <w:rsid w:val="006A05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057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057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0572"/>
  </w:style>
  <w:style w:type="character" w:styleId="Odwoanieprzypisudolnego">
    <w:name w:val="footnote reference"/>
    <w:uiPriority w:val="99"/>
    <w:semiHidden/>
    <w:unhideWhenUsed/>
    <w:rsid w:val="006A0572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07CC"/>
    <w:pPr>
      <w:ind w:left="720"/>
      <w:contextualSpacing/>
    </w:pPr>
  </w:style>
  <w:style w:type="paragraph" w:customStyle="1" w:styleId="Default">
    <w:name w:val="Default"/>
    <w:rsid w:val="0072237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19604C"/>
    <w:pPr>
      <w:suppressAutoHyphens/>
      <w:autoSpaceDN w:val="0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6E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6EBE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6EB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6E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6EB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EBE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rsid w:val="00533282"/>
    <w:pPr>
      <w:spacing w:after="140" w:line="276" w:lineRule="auto"/>
    </w:pPr>
  </w:style>
  <w:style w:type="table" w:styleId="Tabela-Siatka">
    <w:name w:val="Table Grid"/>
    <w:basedOn w:val="Standardowy"/>
    <w:uiPriority w:val="39"/>
    <w:rsid w:val="0053328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kroporady.pl/umowy-najmu-lokalu-i-powierzchni-komentarze/557-u9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8336A-AB22-434A-9F95-8FB1FB53D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6619</Words>
  <Characters>39720</Characters>
  <Application>Microsoft Office Word</Application>
  <DocSecurity>0</DocSecurity>
  <Lines>331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Stażysta</dc:creator>
  <cp:keywords/>
  <dc:description/>
  <cp:lastModifiedBy>Anna Romaniuk</cp:lastModifiedBy>
  <cp:revision>3</cp:revision>
  <cp:lastPrinted>2023-03-22T12:25:00Z</cp:lastPrinted>
  <dcterms:created xsi:type="dcterms:W3CDTF">2023-03-22T12:34:00Z</dcterms:created>
  <dcterms:modified xsi:type="dcterms:W3CDTF">2025-01-02T13:32:00Z</dcterms:modified>
  <cp:category/>
</cp:coreProperties>
</file>